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26.8.2020, 07:32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chodník v Císařské usilovala Loučka deset let</w:t>
      </w:r>
    </w:p>
    <w:p>
      <w:pPr/>
      <w:r>
        <w:rPr/>
        <w:t xml:space="preserve">Císařská ulice v místní části Loučka je současně výpadovkou z města směrem k rychlostní silnici I/48. 118 metrů dlouhý úsek mezi křižovatkami s ulicemi Křenovou a Na Drážkách byl poslední částí, kde nevedl chodník. Jeho stavbu žádali místní od roku 2010. Začala před pár týdny. 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“Moje první slovo je konečně. O tento chodník jsme  usilovali, protože je to velmi nebezpečné inkriminované místo, celých deset let. Ale přes ty peripetie, problémy, které město řešilo s majiteli sousedního pozemku, přes to nejel vlak.”  </w:t>
      </w:r>
    </w:p>
    <w:p>
      <w:pPr/>
      <w:r>
        <w:rPr/>
        <w:t xml:space="preserve">Vyjednat kompromis s vlastníky pozemku, které se nám kontaktovat nepodařilo, se radnici povedlo teprve nedávno..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 to záležitost, která je dlouho žádaná ze strany místních obyvatel Loučky. Kvůli majetkoprávním záležitostem proces přípravy tohoto projektu byl delší. Nicméně v letošním roce se tato záležitost realizuje.”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“Pro nás, pro Loučku je velmi důležitý. Děti tady chodí do školky, je tu rušná křižovatka, benzinka. Takže jsme konečně spokojeni, že tento chodník bude a budme mít klidnou dušičku, že jsme pro to něco udělali.” </w:t>
      </w:r>
    </w:p>
    <w:p>
      <w:pPr/>
      <w:r>
        <w:rPr/>
        <w:t xml:space="preserve">Nový chodník, který je důležitý i proto, že vede k autobusové zastávce,  bude mít také vodící linie pro nevidomé a slabozraké. Součástí stavby je vybudování kontejnerových stání na odpadní nádoby. Práce mají skončit v říjnu.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“Finančně vychází na 2,2 milionu korun, které jsou plně hrazeny z rozpočtu města, z vlastních zdrojů, není na to dotace.” </w:t>
      </w:r>
    </w:p>
    <w:p>
      <w:pPr/>
      <w:r>
        <w:rPr/>
        <w:t xml:space="preserve">Posledním větším problémem, tedy vedle parkování, je teď v Loučce chybějící vodovod v Císařské ulici v oblasti kolonie.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“Tam je dvanáct rodinných domků, berou vodu z pod Svince, z polí, a když zemědělci vozí na půdu močůvku a hnůj, tak jim teče kalná voda. O tom už jednáme také pět nebo šest roků. Tato situace se konečně dostala do fáze, že příští rok by se měl ten vodovod realizovat, a to za finanční spoluúčasti majitelů dotčených domků. Hlavní vodovodní řád zafinancuje město.”</w:t>
      </w:r>
    </w:p>
    <w:p>
      <w:pPr/>
      <w:r>
        <w:rPr/>
        <w:t xml:space="preserve">Návrhy dalších investičních akcí v Loučce do roku 2028 si mohou lidé vyslechnout na veřejné schůzi s představiteli města, která je plánována na říjen.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574/o-chodnik-v-cisarske-usilovala-loucka-des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2026-07-12T00:57:38+02:00</dcterms:created>
  <dcterms:modified xsi:type="dcterms:W3CDTF">2026-07-12T00:57:38+02:00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