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27.8.2020,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Jesenický horský sýr ze Staré Vody na Bruntálsku je novou regionální potravinou</w:t>
      </w:r>
    </w:p>
    <w:p>
      <w:pPr/>
      <w:r>
        <w:rPr/>
        <w:t xml:space="preserve">Výrobasýrů se může zdát na první pohled jednoduchá. Ve skutečnostije to složitá záležitost, tak trochu potravinářská alchymie,na kterou mají vliv také třeba venkovní teplota a vlhkostvzduchu. Vývoj Jesenického horského sýra trval přibližně dvaroky. </w:t>
      </w:r>
    </w:p>
    <w:p>
      <w:pPr/>
      <w:r>
        <w:rPr>
          <w:b w:val="1"/>
          <w:bCs w:val="1"/>
        </w:rPr>
        <w:t xml:space="preserve">StanislavZámečník, sýrař a farmář: </w:t>
      </w:r>
      <w:r>
        <w:rPr/>
        <w:t xml:space="preserve">„Jdeo sýr švýcarského alpského typu, něco do ementálu. Je totypický švýcarský alpský horský sýr. Jsou tam speciálníkultury, které tomu dávají oříškovou sladkou příchuť, takjako ementály. My zrajeme půl roku při třech různých teplotách.Povedl se velice dobře.“</w:t>
      </w:r>
    </w:p>
    <w:p>
      <w:pPr/>
      <w:r>
        <w:rPr/>
        <w:t xml:space="preserve">Mlékose při výrobě sýra musí nejdříve jemně pasterizovat, toznamená zahřát na 63 °C po dobu třiceti minut. Poté se zchladía očkuje se mléčnými kulturami, což je naprosto zásadnízáležitost.    </w:t>
      </w:r>
    </w:p>
    <w:p>
      <w:pPr/>
      <w:r>
        <w:rPr>
          <w:b w:val="1"/>
          <w:bCs w:val="1"/>
        </w:rPr>
        <w:t xml:space="preserve">StanislavZámečník, sýrař a farmář:</w:t>
      </w:r>
      <w:r>
        <w:rPr/>
        <w:t xml:space="preserve"> „Očkujese vlastně směsí kultur, to jenom takovou poznámku na okraj,vlastně ten vývoj toho sýru opravdu trval dva roky, než sevyšperkovalo ta směs těch kultur tak, aby to mělo tu chuť, takžeono to není nic jednoduchého.“</w:t>
      </w:r>
    </w:p>
    <w:p>
      <w:pPr/>
      <w:r>
        <w:rPr>
          <w:b w:val="1"/>
          <w:bCs w:val="1"/>
        </w:rPr>
        <w:t xml:space="preserve">Anketa,návštěvníci farmy:</w:t>
      </w:r>
      <w:r>
        <w:rPr/>
        <w:t xml:space="preserve"> „Daljsem si sýr, ten talíř jejich a bylo to vynikající. Jsem stárkaspokojený nad míru. U nás na Ostravě to není taková věc.“</w:t>
      </w:r>
    </w:p>
    <w:p>
      <w:pPr/>
      <w:r>
        <w:rPr/>
        <w:t xml:space="preserve">„Nosamozřejmě jsme přijeli na sýry, takže jsme měli talířs výběrem sýrů, hrozně nám chutnaly, hlavně ten kozí,takže jsme ho musei hned zakoupit a nadchly nás ty bylinky na tom,ty byly skvělý. Jsme tady poprvé, přijeli jsme až z Prahy.“</w:t>
      </w:r>
    </w:p>
    <w:p>
      <w:pPr/>
      <w:r>
        <w:rPr/>
        <w:t xml:space="preserve">„Jezdímesem pravidelně, vracíme se sem pořád, kupujeme si s sebou iprodukty i pro malé prcky bereme. Super, jsme spokojeni.“</w:t>
      </w:r>
    </w:p>
    <w:p>
      <w:pPr/>
      <w:r>
        <w:rPr/>
        <w:t xml:space="preserve">„Myjsme z Malé Morávky, bydlíme tady opodál a máme to tu mocrádi. Chodíme sem často a vždycky si tady nakoupíme, dáme sitady kafíčko, posedíme a pak zase jedeme domů. Nejradši tenkozí, my máme rádi tu kozí příchuť.“ </w:t>
      </w:r>
    </w:p>
    <w:p>
      <w:pPr/>
      <w:r>
        <w:rPr/>
        <w:t xml:space="preserve">Mlékona výrobu sýrů získávají Zámečníkovi z vlastníhochovu. Chovají čtyři krávy plemena Jerseya dvacet pět hnědých krátkosrstých koz. Tato plemena dávajímléka sice méně, zato jeho kvalita je vysoká.</w:t>
      </w:r>
    </w:p>
    <w:p>
      <w:pPr/>
      <w:r>
        <w:rPr>
          <w:b w:val="1"/>
          <w:bCs w:val="1"/>
        </w:rPr>
        <w:t xml:space="preserve">StanislavZámečník, sýrař a farmář: </w:t>
      </w:r>
      <w:r>
        <w:rPr/>
        <w:t xml:space="preserve">„Tomléko má tu výhodu, že má velký obsah tuku a bílkovin.V podstatě my máme tučnost mléka, když jsou krávy napastvě v létě 7 procent, bílkovina je také dvakrát vyšší. Jeto mléko, které je vlastně předurčené k tomu, aby bylojako surovina pro kvalitní tučné sýry.“</w:t>
      </w:r>
    </w:p>
    <w:p>
      <w:pPr/>
      <w:r>
        <w:rPr/>
        <w:t xml:space="preserve">Důležitéje rovněž balení sýrů. U Stromovouse používají tynemodernější technologie.</w:t>
      </w:r>
    </w:p>
    <w:p>
      <w:pPr/>
      <w:r>
        <w:rPr>
          <w:b w:val="1"/>
          <w:bCs w:val="1"/>
        </w:rPr>
        <w:t xml:space="preserve">StanislavZámečník, sýrař a farmář: </w:t>
      </w:r>
      <w:r>
        <w:rPr/>
        <w:t xml:space="preserve">„Jeto v podstatě nanotechnologie, kdy ten sýr vlastně pouštíven, ale nepouští dovnitř, takže on je vlastně hygienickyzabalený, ale zároveň dýchá. Tady na tomto případu je vidět,že plast je geniální surovina a nemůže za to, že ji lidé neumípoužívat.“ </w:t>
      </w:r>
    </w:p>
    <w:p>
      <w:pPr/>
      <w:r>
        <w:rPr/>
        <w:t xml:space="preserve">Proděti pořádají U Stromovouse exkurze. Jejich součástí je inaučná stezka Zdraví a příroda. Seznámí se na ní třebas historií pastevectví v Jeseníkách, mohou si projítchodník bosých nohou a získat další vědomosti. </w:t>
      </w:r>
    </w:p>
    <w:p>
      <w:pPr/>
      <w:r>
        <w:rPr>
          <w:b w:val="1"/>
          <w:bCs w:val="1"/>
        </w:rPr>
        <w:t xml:space="preserve">Valerie Zámečníková, farmářka: </w:t>
      </w:r>
      <w:r>
        <w:rPr/>
        <w:t xml:space="preserve">„Totoje vlastně hmyzí hotel a tady vlastně můžeme pozorovat hmyzáky,jak se tady zabydlují. Je to nové, takže oni se teprve zabydlují,blanokřídlí, včelky samotářky, různý hmyz. Děti tady mohoupozorovat přírodu na vlastní oči.“</w:t>
      </w:r>
    </w:p>
    <w:p>
      <w:pPr/>
      <w:r>
        <w:rPr/>
        <w:t xml:space="preserve">Nafarmě se děti mohou také přesvědčit, co obnáší prácesedláka. Není žádná procházka růžovou zahradou.</w:t>
      </w:r>
    </w:p>
    <w:p>
      <w:pPr/>
      <w:r>
        <w:rPr>
          <w:b w:val="1"/>
          <w:bCs w:val="1"/>
        </w:rPr>
        <w:t xml:space="preserve">ValerieZámečníková, farmářka: </w:t>
      </w:r>
      <w:r>
        <w:rPr/>
        <w:t xml:space="preserve">„Dětisi můžou zkusit být chvilku tím farmářem, zkusit si podojit,jak je to těžké podojit krávu. Takhle si můžou zkusit, sednouta podojit.“ </w:t>
      </w:r>
    </w:p>
    <w:p>
      <w:pPr/>
      <w:r>
        <w:rPr/>
        <w:t xml:space="preserve">FarmaU Stromovouse byla, je a bude rodinným podnikem. O náboru novýchzaměstnanců a rozšíření výroby Zámečníkovi neuvažuj.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589/jesenicky-horsky-syr-ze-stare-vody-na-bruntalsku-je-novou-regionalni-potravi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2026-08-26T22:23:47+02:00</dcterms:created>
  <dcterms:modified xsi:type="dcterms:W3CDTF">2026-08-26T22:23:47+02:00</dcterms:modified>
</cp:coreProperties>
</file>

<file path=docProps/custom.xml><?xml version="1.0" encoding="utf-8"?>
<Properties xmlns="http://schemas.openxmlformats.org/officeDocument/2006/custom-properties" xmlns:vt="http://schemas.openxmlformats.org/officeDocument/2006/docPropsVTypes"/>
</file>