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a žena se psem vnikli v noci do domu v Ostravě a ukradli jízdní kolo</w:t>
      </w:r>
    </w:p>
    <w:p>
      <w:pPr/>
      <w:r>
        <w:rPr/>
        <w:t xml:space="preserve">Velmi dobře maskovaná dvojice přišla k domu na ulici Bohuslava Martinů v Ostravě-Porubě 13. srpna po 3. hodině ráno. Velmi zručná žena zřejmě vzápětí šikovně vypáčila zobáček na klice vchodových dveří a oba mohli pokračovat.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"Dvojice vnikla do vnitřních prostor chodby domu, kde odcizili pánské jízdní kolo značky OLPRAN, bílé barvy, které bylo lankovým zámkem připevněno k zábradlí."</w:t>
      </w:r>
    </w:p>
    <w:p>
      <w:pPr/>
      <w:r>
        <w:rPr/>
        <w:t xml:space="preserve">Oba přitom na okolí mohli působit jako obyvatelé domu, žena dokonce nesla v náručí psa a muž tašku na psa. Jenže jí zakrýval velké kleště na štípání zámků. Oba měli roušky, muž černý kšilt a černé oblečení, žena červenobílou kostkovanou košili. Za 6 minut už žena snášela po schodech ukradené kolo i s kleštěmi pod ramenem. Z videa se dokonce zdá, že žena kulhá a možná má i paruku.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činu žádají veřejnost o pomoc a spolupráci při ustanovení totožnosti osob z videozáznamu, které by mohly přispět k objasnění výše uvedeného skutku."</w:t>
      </w:r>
    </w:p>
    <w:p>
      <w:pPr/>
      <w:r>
        <w:rPr/>
        <w:t xml:space="preserve">Ukradené kolo má sice hodnotu pěti tisíc korun, ale je možné, že dvojice může takto maskovaně obcházet domy a krást kola i jinde.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poskytnout jakékoliv informace, aby se obrátila na linku 158, případně na nejbližší policejní služebnu."</w:t>
      </w:r>
    </w:p>
    <w:p>
      <w:pPr/>
      <w:r>
        <w:rPr/>
        <w:t xml:space="preserve">Policisté v současnosti prověřují více podobných krádeží, ne vždy mají ale k dispozici kamerové záznamy.</w:t>
      </w:r>
    </w:p>
    <w:p>
      <w:pPr/>
      <w:r>
        <w:rPr/>
        <w:t xml:space="preserve">{{souvisejici-clanek-"11000020066"}}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22/muz-a-zena-se-psem-vnikli-v-noci-do-domu-v-ostrave-a-ukradli-jizdni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2026-07-05T03:07:21+02:00</dcterms:created>
  <dcterms:modified xsi:type="dcterms:W3CDTF">2026-07-05T03:07:21+02:00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