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lavicích novojičínských základek je opět všech dva a půl tisíce žáků</w:t>
      </w:r>
    </w:p>
    <w:p>
      <w:pPr/>
      <w:r>
        <w:rPr/>
        <w:t xml:space="preserve">Do místních základních škol, městských i soukromé, nastoupilo 1. září 243  prvňáčků. V Základní škole Komenského 68 přivítali nové žáky ve třídách i za přítomnosti rodičů a dalších příbuzných.  </w:t>
      </w:r>
    </w:p>
    <w:p>
      <w:pPr/>
    </w:p>
    <w:p>
      <w:pPr/>
      <w:r>
        <w:rPr>
          <w:b w:val="1"/>
          <w:bCs w:val="1"/>
        </w:rPr>
        <w:t xml:space="preserve">prvňáci ZŠ Komenského 68: </w:t>
      </w:r>
    </w:p>
    <w:p>
      <w:pPr/>
      <w:r>
        <w:rPr/>
        <w:t xml:space="preserve">“Jsem strašně ráda, že už mi skončila školka a že už budu opravdická školačka.” </w:t>
      </w:r>
    </w:p>
    <w:p>
      <w:pPr/>
      <w:r>
        <w:rPr/>
        <w:t xml:space="preserve">“Těším se na kamarády.” </w:t>
      </w:r>
    </w:p>
    <w:p>
      <w:pPr/>
      <w:r>
        <w:rPr/>
        <w:t xml:space="preserve">“Vzal jsem si dneska batoh a bonbony.” </w:t>
      </w:r>
    </w:p>
    <w:p>
      <w:pPr/>
      <w:r>
        <w:rPr>
          <w:b w:val="1"/>
          <w:bCs w:val="1"/>
        </w:rPr>
        <w:t xml:space="preserve">Svatava Hajdová, </w:t>
      </w:r>
      <w:r>
        <w:rPr>
          <w:b w:val="1"/>
          <w:bCs w:val="1"/>
        </w:rPr>
        <w:t xml:space="preserve">ředitelka ZŠ Komenského 68, Nový Jičín:</w:t>
      </w:r>
      <w:r>
        <w:rPr>
          <w:b w:val="1"/>
          <w:bCs w:val="1"/>
        </w:rPr>
        <w:t xml:space="preserve"> </w:t>
      </w:r>
      <w:r>
        <w:rPr/>
        <w:t xml:space="preserve">“Nový školní rok jsme zahájili s dvěma prvními třídami, přišlo celkem 45 prvňáčků. Letos bude školu navštěvovat zhruba 540 žáků, takže i pro letošní rok je zcela naplněna kapacita.”   </w:t>
      </w:r>
    </w:p>
    <w:p>
      <w:pPr/>
      <w:r>
        <w:rPr/>
        <w:t xml:space="preserve">Děti, pro které bylo letošní první zářijové úterý premiérovým školním dnem, přišel na starou Komenskou pozdravit novojičínský starosta. 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Tuto budovu znám opravdu dokonale, já jsme tady v přízemí začínal a tuto školu jsem navštěvoval plných osm let a úspěšně jsme ji dokončil.”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“Především bych popřál rodičům, aby zvládli tu přípravu a přechod dětí ze školky do školního režimu, popřál bych dětem, aby získali co nejvíce vědomostí, kamarádů a aby do školy chodily rády. A pedagogům samozřejmě trpělivost a nadhled.”  </w:t>
      </w:r>
    </w:p>
    <w:p>
      <w:pPr/>
      <w:r>
        <w:rPr/>
        <w:t xml:space="preserve">Nový školní rok zahájila tato Komenského škola také s novou  rekonstruovanou učebnou pro výuku přírodovědných předmětů, tedy přírodopisu, chemie a biologických praktik. Součástí projektu financovaného Evropskou unií a částečně z peněz města,  jsou i dva opravené kabinety a bezbariérové toalety. Zejména tu ale výuku startují s přesvědčením, že učit se bude především  ve škole.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“Pedagogický kolektiv v sobě má určitou dávku optimismu a pevně věří, že školní rok bude víceméně standardní, že budeme stoprocentně plnit prezenční výuku. Nicméně jsme připraveni reagovat na jakoukoliv změnu, v podstatě tak, jak jsme museli tyto změny zvládnout na jaře. V průběhu přípravného týdne proběhlo podrobnější zaškolení pedagogů k zajištění distanční výuky.”   </w:t>
      </w:r>
    </w:p>
    <w:p>
      <w:pPr/>
      <w:r>
        <w:rPr/>
        <w:t xml:space="preserve">Celkem letos do lavic všech zdejších základních školách usedlo 2 501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73/v-lavicich-novojicinskych-zakladek-je-opet-vsech-dva-a-pul-tisice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2026-08-17T17:38:31+02:00</dcterms:created>
  <dcterms:modified xsi:type="dcterms:W3CDTF">2026-08-17T17:38:31+02:00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