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10.9.2020, 17:13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Acta Mythologica v muzeu rozeberou mýty o vlkodlacích</w:t>
      </w:r>
    </w:p>
    <w:p>
      <w:pPr/>
      <w:r>
        <w:rPr/>
        <w:t xml:space="preserve">Acta Mythologica s podnázvem Do nitra starého světa  - projekt, který v rámci komponovaných pořadů odhalí návštěvníkům pohled do zaniklého světa mýtů Kravařska v počátcích 19. století. Muzeum Novojičínska tak připomene dávno ztracené příběhy a představí mimořádné dědictví kravařského venkova. První ročník s tématem vlkodlak se koná v polovině září a toto datum není náhodné. </w:t>
      </w:r>
    </w:p>
    <w:p>
      <w:pPr/>
      <w:r>
        <w:rPr>
          <w:b w:val="1"/>
          <w:bCs w:val="1"/>
        </w:rPr>
        <w:t xml:space="preserve">Zdeněk Orlita, ředitel Muzea Novojičínska:</w:t>
      </w:r>
      <w:r>
        <w:rPr/>
        <w:t xml:space="preserve"> “Je to 15. září, v den výročí smrti Stephana Weigela, novojičínského etnografa, která má ve své pozůstalosti rukopisný text, ten text se jmenuje  Wehrwolf in Blattendorf, tedy ve volném překladu Vlkodlak v Blahutovicích. Je to pověst, která popisuje řádění vlkodlaka v Hrabětickém lese poblíž Blahutovic. Je to jeden z mála dokladů, který nám přibližuje lykantropii a vůbec pověsti, které se vážou k lykantropii tady v prostoru Kravařska.”    </w:t>
      </w:r>
    </w:p>
    <w:p>
      <w:pPr/>
      <w:r>
        <w:rPr/>
        <w:t xml:space="preserve">Pověst se před časem podařilo nalézt pracovníkům v novojičínské pobočce státního archivu. </w:t>
      </w:r>
    </w:p>
    <w:p>
      <w:pPr/>
      <w:r>
        <w:rPr>
          <w:b w:val="1"/>
          <w:bCs w:val="1"/>
        </w:rPr>
        <w:t xml:space="preserve">Ivana Merhautová</w:t>
      </w:r>
      <w:r>
        <w:rPr>
          <w:b w:val="1"/>
          <w:bCs w:val="1"/>
        </w:rPr>
        <w:t xml:space="preserve">, Státní okresní archiv Nový Jičín: </w:t>
      </w:r>
      <w:r>
        <w:rPr/>
        <w:t xml:space="preserve">“Kdysi dávno nastalo mezi obyvateli v Blahutovicích veliké pozdvižení. Nikdo už si netroufl jít do blízkého lesa,a by přinesl potřebné dřevo. Ale ještě více naříkaly zdejší děti, protože už si nemohly z lesa donést borůvky, neboť tam žil mocný vlkodlak.” </w:t>
      </w:r>
    </w:p>
    <w:p>
      <w:pPr/>
      <w:r>
        <w:rPr/>
        <w:t xml:space="preserve">Účastníkům projektu Acta Mythologica zprostředkuje celou pověst adaptace v podání Statického divadla Ostrava. Součástí akce bude vernisáž výstavy Olgy Paštékové z Bratislavy, která se věnuje problematice vztahu velkých šelem a člověka, a také panelová diskuze na téma fenomén lykantropie a vlkodlaků. Pozvání na ni přijala řada zasvěcených odborníků.  </w:t>
      </w:r>
    </w:p>
    <w:p>
      <w:pPr/>
      <w:r>
        <w:rPr>
          <w:b w:val="1"/>
          <w:bCs w:val="1"/>
        </w:rPr>
        <w:t xml:space="preserve">Zdeněk Orlita, ředitel Muzea Novojičínska: </w:t>
      </w:r>
      <w:r>
        <w:rPr/>
        <w:t xml:space="preserve">“Zoolog Miroslav Kutal, který se zabývá monitorováním velkých šelem, to znamená bude tady vědecký pohled zoologa, dále kulturní antropolog Giuseppe Maiell, historik Jan Štěpán a filmový historik Martin Janoušek, který se věnuje literárnímu hororu a odrazu lykantropie v literatuře 19. a 20. století.”    </w:t>
      </w:r>
    </w:p>
    <w:p>
      <w:pPr/>
      <w:r>
        <w:rPr/>
        <w:t xml:space="preserve">Koncert manželů Ireny a Vojtěcha Havlových dodá mytologické akci i meditativní rozměr. Program projekt Acta Mythologica v Žerotínském zámku je rozložen do dvou dnů 15. a 16. září.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1784/acta-mythologica-v-muzeu-rozeberou-myty-o-vlkodla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2026-10-11T11:00:06+02:00</dcterms:created>
  <dcterms:modified xsi:type="dcterms:W3CDTF">2026-10-11T11:00:06+02:00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