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v atriu školy pokračují, skončit by měly v termínu</w:t>
      </w:r>
    </w:p>
    <w:p>
      <w:pPr/>
      <w:r>
        <w:rPr/>
        <w:t xml:space="preserve">Velkorysý projekt mění původní rozpraskané asfaltovo-betonové plochy v atriu Základní školy Komenského 66 v prostředí vhodné pro hru a relaxaci. Rušné stavební práce, které měly proběhnout především během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Využívat budou tyto prostory v rámci výuky i družiny.  </w:t>
      </w:r>
    </w:p>
    <w:p>
      <w:pPr/>
      <w:r>
        <w:rPr>
          <w:b w:val="1"/>
          <w:bCs w:val="1"/>
        </w:rPr>
        <w:t xml:space="preserve">Ondřej Syrovátka (SZ), 2. místostarosta Nového Jičína: </w:t>
      </w:r>
      <w:r>
        <w:rPr/>
        <w:t xml:space="preserve">“Atrium, jak vypadalo dříve, bylo hodně dlouho neutěšené. Byla to taková částečně betonová, částečně travnatá plocha, kde ale ten trávník byl poměrně chudý, takže si zasloužilo rekonstrukci.”  </w:t>
      </w:r>
    </w:p>
    <w:p>
      <w:pPr/>
      <w:r>
        <w:rPr>
          <w:b w:val="1"/>
          <w:bCs w:val="1"/>
        </w:rPr>
        <w:t xml:space="preserve">Pavla Konečná, zpracovatelka projektu: </w:t>
      </w:r>
      <w:r>
        <w:rPr/>
        <w:t xml:space="preserve">“Myslím, že jsme našly hezkou společnou cestu s paní ředitelkou. Záměr nás obou byl, aby děti, které žijí převážně ve městě, se tak trošku vrátily do přírody, do vesnice, do těch přírodních materiálů. Takže jsme hodně volili dřevo, štěrk, aby tady bylo hodně trávy a zeleně.”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atria budou zelené plochy a vysázené už vzrostlé stromy. Všechny práce mají být hotovy do konce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855/prace-v-atriu-skoly-pokracuji-skoncit-by-mely-v-ter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2026-05-14T12:45:56+02:00</dcterms:created>
  <dcterms:modified xsi:type="dcterms:W3CDTF">2026-05-14T12:45:56+02:00</dcterms:modified>
</cp:coreProperties>
</file>

<file path=docProps/custom.xml><?xml version="1.0" encoding="utf-8"?>
<Properties xmlns="http://schemas.openxmlformats.org/officeDocument/2006/custom-properties" xmlns:vt="http://schemas.openxmlformats.org/officeDocument/2006/docPropsVTypes"/>
</file>