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Pořadatelství MČR v sálovém fotbale Stonavě zůstává</w:t>
      </w:r>
    </w:p>
    <w:p>
      <w:pPr/>
      <w:r>
        <w:rPr/>
        <w:t xml:space="preserve">Stonavská sportovní hala se v březnu letošního roku měla stát dějištěm MČR v sálovém fotbale veteránů 40plus. Utkat se zde mělo 6 týmů složených ze špičkových futsalitů, včetně SC Premia Stonava. Televize Polar měla tento boj o mistrovký titul živě přenášet. Bohužel pandemie koronaviru tomu zabránila.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„Byli jsme na to perfektně připraveni, veškerá soudržnost s obcí a kolem, všechno fungovala, nicméně tři nebo čtyři dny před začátkem přišel kovid a všechno zhatil.“</w:t>
      </w:r>
    </w:p>
    <w:p>
      <w:pPr/>
      <w:r>
        <w:rPr/>
        <w:t xml:space="preserve">Aktuální situace neumožnila ani náhradní květnový termín. Turnaj se nakonec měl odehrát až v sobotu 12. září.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„Opět jsme vrhli veškeré síly do usilovné přípravy a věřili jsme, že toho 12.9. se vše odehraje podle scénáře, který jsme chtěli a který by byl správný. Všechno fungovalo, jenom jsme potřebovali potvrdit od těch šesti týmů, že se zúčastní.“</w:t>
      </w:r>
    </w:p>
    <w:p>
      <w:pPr/>
      <w:r>
        <w:rPr/>
        <w:t xml:space="preserve">Dva týmy účast zrušily. Po dohodě s českou federací sálového fotbalu se turnaj měl nakonec hrát ve čtyřech.</w:t>
      </w:r>
    </w:p>
    <w:p>
      <w:pPr/>
      <w:r>
        <w:rPr>
          <w:b w:val="1"/>
          <w:bCs w:val="1"/>
        </w:rPr>
        <w:t xml:space="preserve">Roman Pich, předseda SC Premium Stonava:</w:t>
      </w:r>
      <w:r>
        <w:rPr/>
        <w:t xml:space="preserve"> „Načeš tři dny před konáním se opět odhlásil jeden tým, že mají nějaký nález kovidu v týmu a tím bylo všechno zhaceno.“</w:t>
      </w:r>
    </w:p>
    <w:p>
      <w:pPr/>
      <w:r>
        <w:rPr/>
        <w:t xml:space="preserve">MČR pro rok 2020 tak bylo definitivně zrušeno. Stonava o pořadatelství ale nepřijde.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„Bylo řečeno, že ročník 2020 bude bez mistra, nebude náhradní termín. Pro rok 2021 se nebude vyhlašovat nový konkurz na pořadatelství, ten zůstane Stonavě.“</w:t>
      </w:r>
    </w:p>
    <w:p>
      <w:pPr/>
      <w:r>
        <w:rPr/>
        <w:t xml:space="preserve">Zrušen byl i letošní Pohár mistrů evropských zemí, kde SC Premium Stonava mělo znovu obhajovat svůj vítězný titul.</w:t>
      </w:r>
    </w:p>
    <w:p>
      <w:pPr/>
      <w:r>
        <w:rPr>
          <w:b w:val="1"/>
          <w:bCs w:val="1"/>
        </w:rPr>
        <w:t xml:space="preserve">Roman Pich, předseda SC Premium Stonava: </w:t>
      </w:r>
      <w:r>
        <w:rPr/>
        <w:t xml:space="preserve">„Úplně stejně jako se zrušilo Mistrovství České republiky veteránů, tak se zrušil i Pohár mistrů evropských zemí, který měl být opět ve Španělsku. Nebude vítěz pro tento rok a vše se posunulo na příští rok. Ten nárok nám nezaniká a příští rok bychom se turnaje měli účastnit.“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90/poradatelstvi-mcr-v-salovem-fotbale-stonave-zu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2026-10-20T10:28:26+02:00</dcterms:created>
  <dcterms:modified xsi:type="dcterms:W3CDTF">2026-10-20T10:28:26+02:00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