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na podzim doufá, že nezkopíruje mrtvé jaro</w:t>
      </w:r>
    </w:p>
    <w:p>
      <w:pPr/>
      <w:r>
        <w:rPr/>
        <w:t xml:space="preserve">Jarní koncerty muselo městské kulturní středisko zrušit, ty letní se občas měnily, posunovaly nebo také nakonec neproběhly. Pracovníci dramaturgie tak stále věří v alespoň o něco klidnější podzim a připravili nabídku hudebních produkcí v malém klubu Galerka.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“Zatím máme program postavený. Z větší části je přesunutý z jarních zrušených koncertů. Téměř pro všechny koncerty se podařilo najít nový termín, takže to je pro nás ta dobrá zpráva, teď budeme doufat,  že ty koncerty budeme umět i odehrát.” </w:t>
      </w:r>
    </w:p>
    <w:p>
      <w:pPr/>
      <w:r>
        <w:rPr/>
        <w:t xml:space="preserve">Program v Galerce začne v pátek 2. října ve 20 hodin jazz klubem.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“Pokud je někdo zvědavý, jak se v Jižní Africe hraje blues, tak ho můžu pozvat, Z Jižní Afriky k nám přijede Gerard James Clark, což je bluesman oceněný spoustou cen. Myslím si, že to bude jako vždy zážitek, na který rád pozvu všechny milovníky blues a jazzu.”  </w:t>
      </w:r>
    </w:p>
    <w:p>
      <w:pPr/>
      <w:r>
        <w:rPr/>
        <w:t xml:space="preserve">Jsou to ale i další hudební styly, které klub na Staré poště nabídne. O týden později, v pátek 9. října, to bude slovenská alternativa Longital. V sobotu 10. října bude pódium Galerky pařit pořadu Open-mic. Následovat bude dále například instrumentální Fichbacher trio v hlavní roli s rakouským muzikantem nebo původem britský písničkář James Harries.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”Jeden z protagonistů, kteří měli vystupovat na jaře, byl James Harries, který dlouhodobě žije v České republice. Píše také hudbu k filmům a je velmi zajímavým interpretem. V klubu Galerka vystoupí 23. října.”  </w:t>
      </w:r>
    </w:p>
    <w:p>
      <w:pPr/>
      <w:r>
        <w:rPr/>
        <w:t xml:space="preserve">Prostor zde dostanou také místní muzikanti. Bude to duo kytarista Jakub Jalůvka a bubeník Adrian Ševeček, který hraje například v kapele Věry Martinové.  V akustickém podání zahraje 24. října na cajon. Aktuální informace a kompletní nabídka jsou na webu a facebooku kulturního střediska.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42/kultura-na-podzim-doufa-ze-nezkopiruje-mrtve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2026-05-14T15:00:04+02:00</dcterms:created>
  <dcterms:modified xsi:type="dcterms:W3CDTF">2026-05-14T15:00:04+02:00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