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Nevábná hromada odpadků se objevila v centru Nového Jičína, inspirovala ke třídění</w:t>
      </w:r>
    </w:p>
    <w:p>
      <w:pPr/>
      <w:r>
        <w:rPr/>
        <w:t xml:space="preserve">Hromada odpadků na novojičínském náměstí nebyla černou skládkou, ale posloužila pro analýzu třídění, která byla součástí programu Dne Země.  </w:t>
      </w:r>
    </w:p>
    <w:p>
      <w:pPr/>
      <w:r>
        <w:rPr>
          <w:b w:val="1"/>
          <w:bCs w:val="1"/>
        </w:rPr>
        <w:t xml:space="preserve">Marta Kiššová, Odbor životního prostředí, MěÚ Nový Jičín: </w:t>
      </w:r>
      <w:r>
        <w:rPr/>
        <w:t xml:space="preserve">“Odpad pochází z klasických kontejnerů na směsný komunální odpad z jedné lokality ze sídliště. Teď pracovníci rozebírají odpady tak, aby zvlášť roztřídili plast, papír, sklo, prostě veškeré komodity, které by se mohly dále využít.”</w:t>
      </w:r>
    </w:p>
    <w:p>
      <w:pPr/>
      <w:r>
        <w:rPr/>
        <w:t xml:space="preserve">Pokus provázela  tipovací soutěž pro veřejnost jaké procento věcí z vysypané hromady se dá vyseparovat a dále zužitkovat, a nemusí skončit na skládce. O další programy se postaraly různé ekologické společnosti a organizace města.</w:t>
      </w:r>
    </w:p>
    <w:p>
      <w:pPr/>
      <w:r>
        <w:rPr>
          <w:b w:val="1"/>
          <w:bCs w:val="1"/>
        </w:rPr>
        <w:t xml:space="preserve">Šárka Kozáková, ekolog, odpadový hospodář TS Nový Jičín: </w:t>
      </w:r>
      <w:r>
        <w:rPr/>
        <w:t xml:space="preserve">“Ve stánku technických služeb máme připraveny kvízy. Tady můžete vyplnit a zjisti, jak dlouho se který odpad  rozkládá.”   </w:t>
      </w:r>
    </w:p>
    <w:p>
      <w:pPr/>
      <w:r>
        <w:rPr>
          <w:b w:val="1"/>
          <w:bCs w:val="1"/>
        </w:rPr>
        <w:t xml:space="preserve">účastníci akce: </w:t>
      </w:r>
      <w:r>
        <w:rPr/>
        <w:t xml:space="preserve">“ Já si myslím, že PET lahev se rozkládá tak 250 let a slupka od banánů tak pět měsíců.” </w:t>
      </w:r>
    </w:p>
    <w:p>
      <w:pPr/>
      <w:r>
        <w:rPr/>
        <w:t xml:space="preserve">“Jablečný ohryzek jeden měsíc a plechovky bych řekla že tak 50 let.” </w:t>
      </w:r>
    </w:p>
    <w:p>
      <w:pPr/>
      <w:r>
        <w:rPr/>
        <w:t xml:space="preserve">“Já si myslím, že banán se rozkládá rychle, přemýšlím, jestli pět měsíců nebo čtrnáct dnů.”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”My jsme si tu připravili program o černých skládkách. O tom, že černé skládky nepatří do města, že odpadky patří do košů.”</w:t>
      </w:r>
    </w:p>
    <w:p>
      <w:pPr/>
      <w:r>
        <w:rPr/>
        <w:t xml:space="preserve">Obyvatelé města ročně vyprodukují kolem 9 tisíc tun odpadků, zhruba 4 tisíce tun z toho tvoří směsný komunální odpad.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63/nevabna-hromada-odpadku-se-objevila-v-centru-noveho-jicina-inspirovala-ke-tri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2026-10-29T11:43:41+01:00</dcterms:created>
  <dcterms:modified xsi:type="dcterms:W3CDTF">2026-10-29T11:43:41+01:00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