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30.9.2020,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Českém Těšíně se konal 2. ročník hudebního festivalu Ullmannovské slavnosti</w:t>
      </w:r>
    </w:p>
    <w:p>
      <w:pPr/>
      <w:r>
        <w:rPr/>
        <w:t xml:space="preserve">Po čtyři dny měli lidé možnost seznámit se s významnou osobností Viktora Ullmanna, který má na kulturní mapě Těšínska své místo, ale není až tak známý. </w:t>
      </w:r>
    </w:p>
    <w:p>
      <w:pPr/>
      <w:r>
        <w:rPr>
          <w:b w:val="1"/>
          <w:bCs w:val="1"/>
        </w:rPr>
        <w:t xml:space="preserve">Jana Galášová, ředitelka Městské knihovny Český Těšín: "</w:t>
      </w:r>
      <w:r>
        <w:rPr/>
        <w:t xml:space="preserve">V roce 2018 vznikl první ročník a ukázalo se, že jde o velmi zajímavou osobnost, patří mezi terezínské hudební skladatele, jejichž osud byl velmi krutý a skončil v roce 1944 v koncentračním táboře Osvětim."</w:t>
      </w:r>
    </w:p>
    <w:p>
      <w:pPr/>
      <w:r>
        <w:rPr/>
        <w:t xml:space="preserve">Čtyřdenní festival byl otevřen v Avionu pódiovou diskusí o tomto skladateli. O jeho hudebním životě v koncentračním táboře Terezín a o novém inscenačním projektu Národního divadla Moravskoslezského v Ostravě diskutovali vzácní hosté.</w:t>
      </w:r>
    </w:p>
    <w:p>
      <w:pPr/>
      <w:r>
        <w:rPr>
          <w:b w:val="1"/>
          <w:bCs w:val="1"/>
        </w:rPr>
        <w:t xml:space="preserve">Jiří Nekvasil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ředitel Národního divadla moravskoslezského: </w:t>
      </w:r>
      <w:r>
        <w:rPr/>
        <w:t xml:space="preserve">"My otevíráme v letošní sezoně operou Hanse Krásy Zásnuby ve snu, cože je vrstevník Viktora Ullmanna a dvě jednoaktové opery Rozbitý džbán a Císař Atlantidy  máme připravenou na sezonu 2021-2022, na únor 2022."</w:t>
      </w:r>
    </w:p>
    <w:p>
      <w:pPr/>
      <w:r>
        <w:rPr/>
        <w:t xml:space="preserve">Otázkou bylo, zda tyto opery psané německy, hrát v originále. Nakonec pro diváky byla přeložena zkušeným libretistou Jarkem Nohavicou, který s Národním divadlem moravskoslezským už dříve spolupracoval, naposledy například na překladu operního libreta Lazebník sevillský.</w:t>
      </w:r>
    </w:p>
    <w:p>
      <w:pPr/>
      <w:r>
        <w:rPr>
          <w:b w:val="1"/>
          <w:bCs w:val="1"/>
        </w:rPr>
        <w:t xml:space="preserve">Jaromír Nohavica, autor překladů Ullmannových oper do češtiny: </w:t>
      </w:r>
      <w:r>
        <w:rPr/>
        <w:t xml:space="preserve">"On to napsal někdy v roce 1944 a po nějakých 75 letech to bude uvedeno u nás v premiéře, sám jsem zvědavý, jak to česky, v této velmi turbulentní době, bude znít."</w:t>
      </w:r>
    </w:p>
    <w:p>
      <w:pPr/>
      <w:r>
        <w:rPr/>
        <w:t xml:space="preserve"> V rámci slavností se konal také například v bývalé synagoze na Božkově ulici komorní koncert Láska, válka a Jazz či komentované prohlídky Po stopách Viktora Ullmanna v polském Cieszyně.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22103/v-ceskem-tesine-se-konal-2-rocnik-hudebniho-festivalu-ullmannovske-slav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2026-05-21T04:59:47+02:00</dcterms:created>
  <dcterms:modified xsi:type="dcterms:W3CDTF">2026-05-21T04:59:47+02:00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