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se v Moravskoslezském kraji otevře 1304 volebních okrsků</w:t>
      </w:r>
    </w:p>
    <w:p>
      <w:pPr/>
      <w:r>
        <w:rPr/>
        <w:t xml:space="preserve">V pátek a sobotu se uskuteční Volby do krajských zastupitelstev České republiky a volby do Senátu Parlamentu ČR. Při vstupu do volební místnosti bude potřeba mít nasazenou roušku a dodržovat pravidla. Ministerstvo vnitra připravilo pro občany instruktážní video, k dispozici jsou i videa pro neslyšící.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"Před a přímo ve volební místnosti budou prostředky pro dezinfekci rukou a cedule upozorňující na rozestupy."</w:t>
      </w:r>
    </w:p>
    <w:p>
      <w:pPr/>
      <w:r>
        <w:rPr/>
        <w:t xml:space="preserve">Ke komisi se může volič přiblížit pouze pro předání průkazu totožnosti a přebírání úřední obálky.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"Pokud bude třeba, aby si okrsková volební komise ztotožnila voliče, vyzve ho, aby odstoupil dva metry, na nezbytně nutnou dobu si sundá roušku, zase si ji nasadí a může odvolit."</w:t>
      </w:r>
    </w:p>
    <w:p>
      <w:pPr/>
      <w:r>
        <w:rPr/>
        <w:t xml:space="preserve">Každá politická strana, hnutí nebo koalice má svůj vlastní hlasovací lístek, na něm může volič označit až čtyři kandidáty, kterým udělí preferenční hlas.</w:t>
      </w:r>
    </w:p>
    <w:p>
      <w:pPr/>
      <w:r>
        <w:rPr>
          <w:b w:val="1"/>
          <w:bCs w:val="1"/>
        </w:rPr>
        <w:t xml:space="preserve">Tomáš Gebauer, vedoucí odboru vnitra Krajského úřadu MSK: "</w:t>
      </w:r>
      <w:r>
        <w:rPr/>
        <w:t xml:space="preserve">Politických stran a hnutí jsme zaregistrovali 20. Celkově je 1016 kandidátů, s tím, že tři byli odvoláni, takže původně jich bylo o tři více."</w:t>
      </w:r>
    </w:p>
    <w:p>
      <w:pPr/>
      <w:r>
        <w:rPr/>
        <w:t xml:space="preserve">Celkem se v pátek v Moravskoslezském kraji otevře 1304 volebních okrsků. Volit se bude pro čtyří senátní obvody, v Novém Jičíně, Karviné, Frýdku-Místku a Ostravě. Krajský úřad bude po dobu konání voleb kontrolovat jejich hladký průběh a dodržování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06/v-patek-se-v-moravskoslezskem-kraji-otevre-1304-volebnich-ok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2026-09-28T06:59:20+02:00</dcterms:created>
  <dcterms:modified xsi:type="dcterms:W3CDTF">2026-09-28T06:59:20+02:00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