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Neobvyklý zážitek z opavské MHD: cesta trolejbusem za doprovodu živé hudby</w:t>
      </w:r>
    </w:p>
    <w:p>
      <w:pPr/>
      <w:r>
        <w:rPr/>
        <w:t xml:space="preserve">Snápadem rozezvučet trolejbus tóny violoncella a klavíru přišelpianista Dominik Fajkus. Vedení opavského dopravního podniku semyšlenka hned zalíbila. </w:t>
      </w:r>
    </w:p>
    <w:p>
      <w:pPr/>
      <w:r>
        <w:rPr>
          <w:b w:val="1"/>
          <w:bCs w:val="1"/>
        </w:rPr>
        <w:t xml:space="preserve">PavelGebauer, ředitel MDPO: „</w:t>
      </w:r>
      <w:r>
        <w:rPr/>
        <w:t xml:space="preserve">Měloby to zpříjemnit v této ne zrovna nejlepší době cestujícímpřepravu achcemetakécestujícízpátky do městské dopravy dostat. </w:t>
      </w:r>
    </w:p>
    <w:p>
      <w:pPr/>
      <w:r>
        <w:rPr/>
        <w:t xml:space="preserve">Lidési mohli  poslechnout třeba jen jednu skladbu, nebo si jich vychutnat více.  Někteří  raději svou zastávku přejeli, aby skladbuslyšeli celou. A nebo nastoupili znovu. </w:t>
      </w:r>
    </w:p>
    <w:p>
      <w:pPr/>
      <w:r>
        <w:rPr/>
        <w:t xml:space="preserve">Improvizovanákoncertní síň byla sice trochu stísněná, ale akustiku mělaskvělou. Hudebníci si ovšem museli zvyknout na to, že jsou pořádv pohybu.  </w:t>
      </w:r>
    </w:p>
    <w:p>
      <w:pPr/>
      <w:r>
        <w:rPr>
          <w:b w:val="1"/>
          <w:bCs w:val="1"/>
        </w:rPr>
        <w:t xml:space="preserve">DominikFajkus, pianista: </w:t>
      </w:r>
      <w:r>
        <w:rPr/>
        <w:t xml:space="preserve">„Musímpořád tu gravitaci vyrovnávat. Takže občas mi to tady sklouznena jednu stranu, na druhou.  Chceto prostěvíce soustředění.“</w:t>
      </w:r>
    </w:p>
    <w:p>
      <w:pPr/>
      <w:r>
        <w:rPr/>
        <w:t xml:space="preserve">Cestovánídeštivým městem za doprovodu hudby vykouzlilo nastupujícím natvářích úsměv, i když kvůli protiepidemiologickým opatřenímbyl skrytý pod rouškou. Azážitek to byl jedinečný: během dvou hodinového improvizovanéhokoncertu se žádná skladba neopakovala. </w:t>
      </w:r>
    </w:p>
    <w:p>
      <w:pPr/>
      <w:r>
        <w:rPr>
          <w:b w:val="1"/>
          <w:bCs w:val="1"/>
        </w:rPr>
        <w:t xml:space="preserve">JanHanousek, violoncellista: „</w:t>
      </w:r>
      <w:r>
        <w:rPr/>
        <w:t xml:space="preserve">Mámenarepertoáru spoustucoverů. Asikolem150.“ </w:t>
      </w:r>
    </w:p>
    <w:p>
      <w:pPr/>
      <w:r>
        <w:rPr/>
        <w:t xml:space="preserve">Možná,že se teď trolejbus stane  pravidelným koncertním místem.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129/neobvykly-zazitek-z-opavske-mhd-cesta-trolejbusem-za-doprovodu-ziv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2026-04-27T10:42:04+02:00</dcterms:created>
  <dcterms:modified xsi:type="dcterms:W3CDTF">2026-04-27T10:42:04+02:00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