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použil jako vražednou zbraň. Obžalovanému hrozí 20 let vězení</w:t>
      </w:r>
    </w:p>
    <w:p>
      <w:pPr/>
      <w:r>
        <w:rPr/>
        <w:t xml:space="preserve">V květnu 2017 cestoval 40letý Martin Majling jako spolujezdec se svou přítelkyní. Hádali se, protože se rozcházeli. Když projížděli obcí Bravantice, strhl muž řidičce volant prudce do protisměru, kde v tu chvíli projíždělo auto se dvěma lidmi. K tragédii nedošlo jen díky duchapřítomnosti ženy, která volant strhla zpátky.</w:t>
      </w:r>
    </w:p>
    <w:p>
      <w:pPr/>
      <w:r>
        <w:rPr>
          <w:b w:val="1"/>
          <w:bCs w:val="1"/>
        </w:rPr>
        <w:t xml:space="preserve">Vít Legerský, státní zástupce:</w:t>
      </w:r>
      <w:r>
        <w:rPr/>
        <w:t xml:space="preserve"> "Chopil se volantu, strhl jej do leva a to v situaci, kdy se jejich vozidlo pohybovalo rychlostí 80 km/h a kdy se v protisměru blížilo obdobnou rychlostí jiné vozidlo." </w:t>
      </w:r>
    </w:p>
    <w:p>
      <w:pPr/>
      <w:r>
        <w:rPr/>
        <w:t xml:space="preserve">Policisté případ vyšetřovali nejprve jako těžké ublížení na zdraví, ale později ho překvalifikovali na pokus o trojnásobnou vraždu.</w:t>
      </w:r>
    </w:p>
    <w:p>
      <w:pPr/>
      <w:r>
        <w:rPr>
          <w:b w:val="1"/>
          <w:bCs w:val="1"/>
        </w:rPr>
        <w:t xml:space="preserve">Vít Legerský, státní zástupce:</w:t>
      </w:r>
      <w:r>
        <w:rPr/>
        <w:t xml:space="preserve"> "Jednak auto je chápáno jako zbraň. Navíc nepotřebujeme nějaké speciální vědomosti, abychom si uvědomili, že náraz vozu v rychlosti 150 kilometrů v hodině do pevné překážky může skončit smrtelným zraněním posádky."</w:t>
      </w:r>
    </w:p>
    <w:p>
      <w:pPr/>
      <w:r>
        <w:rPr/>
        <w:t xml:space="preserve">Obžalovaný vinu popírá. Tvrdí, že si nic nepamatuje a že byl opilý, ale zároveň odmítl i to, že by zasahoval do řízení.</w:t>
      </w:r>
    </w:p>
    <w:p>
      <w:pPr/>
      <w:r>
        <w:rPr>
          <w:b w:val="1"/>
          <w:bCs w:val="1"/>
        </w:rPr>
        <w:t xml:space="preserve">Martin Majling, obžalovaný:</w:t>
      </w:r>
      <w:r>
        <w:rPr/>
        <w:t xml:space="preserve"> "Já jsem nic neudělal, já si nic nepamatuju." </w:t>
      </w:r>
    </w:p>
    <w:p>
      <w:pPr/>
      <w:r>
        <w:rPr/>
        <w:t xml:space="preserve">V pátek soud vyslechne bývalou přítelkyni obžalovaného a je možné, že rovnou vynese i rozsudek. Za pokus o trojnásobnou vraždu muži hrozí 20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49/auto-pouzil-jako-vrazednou-zbran-obzalovanemu-hrozi-20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2026-09-13T13:45:38+02:00</dcterms:created>
  <dcterms:modified xsi:type="dcterms:W3CDTF">2026-09-13T13:45:38+02:00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