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šaty z druhé ruky udělají službu.  Bazar oblečení odkazuje na udržitelnou módu.</w:t>
      </w:r>
    </w:p>
    <w:p>
      <w:pPr/>
      <w:r>
        <w:rPr/>
        <w:t xml:space="preserve">Desítky dobrovolníků ze spolku Kapradí už po 4. zorganizovali prodejní akci obnošeného oblečení. To proto, aby poukázali na jeho zvýšenou nadprodukci. A také na to, že věc, která se dá ještě používat, nemusí nutně skončit v popelnici. Vedle oblečení prodávali také třeba porcelán, elektroniku, hračky či knihy.</w:t>
      </w:r>
    </w:p>
    <w:p>
      <w:pPr/>
      <w:r>
        <w:rPr>
          <w:b w:val="1"/>
          <w:bCs w:val="1"/>
        </w:rPr>
        <w:t xml:space="preserve">Kateřina Rybářová Vavrečková, organizátorka akce, spolek Kapradí: „</w:t>
      </w:r>
      <w:r>
        <w:rPr/>
        <w:t xml:space="preserve">Už jsme nechtěli sbírat věci, abychom je prodali, ale začali jsme hlouběji zabývat podstatou. Začali jsme mluvit o tom, zda je nutné tolik věcí vlastnit, produkovat a spotřebovávat.</w:t>
      </w:r>
    </w:p>
    <w:p>
      <w:pPr/>
      <w:r>
        <w:rPr/>
        <w:t xml:space="preserve"> Šaty, které už se přestaly líbit, klobouk, který už nepadne, kabelka, která se k ničemu nehodí, střevíce, které tlačí.... tyto kousky udělaly službu v jednom šatníku a teď je čas, aby se přesunuly do jiného. Tam, kde budou ještě k užitku. </w:t>
      </w:r>
    </w:p>
    <w:p>
      <w:pPr/>
      <w:r>
        <w:rPr>
          <w:b w:val="1"/>
          <w:bCs w:val="1"/>
        </w:rPr>
        <w:t xml:space="preserve">Zákaznice: </w:t>
      </w:r>
      <w:r>
        <w:rPr/>
        <w:t xml:space="preserve">„Věcí je strašně moc. Vyhazují se nové věci, krásné věci. Je potřeba, aby se t změnilo.“</w:t>
      </w:r>
    </w:p>
    <w:p>
      <w:pPr/>
      <w:r>
        <w:rPr/>
        <w:t xml:space="preserve"> Kvalitní materiály, nadčasové střihy a vzory – to jsou trendy udržitelné módy, která vydrží roky. Plné skříně oblečení jsou k ničemu, pokud v nich jen leží. Důvod koupit si něco nového by neměl spočívat v tom, že je to levné. Lidé by si měli pořizovat jen ty věci, které opravdu potřebují.   </w:t>
      </w:r>
      <w:r>
        <w:rPr>
          <w:b w:val="1"/>
          <w:bCs w:val="1"/>
        </w:rPr>
        <w:t xml:space="preserve">Natálie Bernard, stylistka a odbornice na udržitelnou módu: </w:t>
      </w:r>
      <w:r>
        <w:rPr/>
        <w:t xml:space="preserve">„ Důležité je, nekupovat stále dokola stejné věci. A přemýšlet. Ideální je, když novou věc mohu zkombinovat aspoň s pěti jinými v šatníku, aby se dala vrstvit, nosit celoročně atd. </w:t>
      </w:r>
    </w:p>
    <w:p>
      <w:pPr/>
      <w:r>
        <w:rPr/>
        <w:t xml:space="preserve"> Organizátořidobročinného bazaru utržili 112 000 korun. Peníze  chtějívěnovat na rozvoj Lučního sadu, který vyrůstá kousek za Opavou.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232/i-saty-z-druhe-ruky-udelaji-sluzbu--bazar-obleceni-odkazuje-na-udrzitelnou-m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2026-04-30T00:07:27+02:00</dcterms:created>
  <dcterms:modified xsi:type="dcterms:W3CDTF">2026-04-30T00:07:27+02:00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