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přešli na distanční výuku</w:t>
      </w:r>
    </w:p>
    <w:p>
      <w:pPr/>
      <w:r>
        <w:rPr/>
        <w:t xml:space="preserve">V úterý 1. září nastoupilo do všech tříd stonavské základní školy s českým jazykem vyučovacím  170 žáků. První, druhá a třetí třída je kvůli rekonstrukci školy na Hořanech umístěna v budově polské školy na Holkovicích, ostatní třídy pak v nově vymalovaných prostorách školy na Dolanech. Každé patro má jinou barvu. </w:t>
      </w:r>
    </w:p>
    <w:p>
      <w:pPr/>
      <w:r>
        <w:rPr>
          <w:b w:val="1"/>
          <w:bCs w:val="1"/>
        </w:rPr>
        <w:t xml:space="preserve">Milada Heimerová, ředitelka ZŠ a MŠ Stonava  (natočeno 2. 10. 2020): </w:t>
      </w:r>
      <w:r>
        <w:rPr/>
        <w:t xml:space="preserve">„Když se děti vrátily v září do školy, tak nejdůležitější bylo, zaměřit se na to, aby získaly ty návyky k práci. Ta doba, kdy se učily samy doma, přece jenom se dosti podepsala. Celý měsíc jsme opakovali, případně znovu probírali učivo, které mělo být probráno v loňském školním roce a dá se říct, že teď už můžeme nastavit výuku tak, jak v minulých letech, nebo jak bylo zvykem.“</w:t>
      </w:r>
    </w:p>
    <w:p>
      <w:pPr/>
      <w:r>
        <w:rPr/>
        <w:t xml:space="preserve">Žáci druhého stupně ale museli mít v době výuky roušky, na prvním stupni to povinné nebylo. Všichni doufali, že k distanční výuce se už nebudou muset vrátit. Epidemiologická situace se ale v posledních týdnech začala zhoršovat. Nová nařízení se proto nejprve dotkla žáků druhého stupně.</w:t>
      </w:r>
    </w:p>
    <w:p>
      <w:pPr/>
      <w:r>
        <w:rPr>
          <w:b w:val="1"/>
          <w:bCs w:val="1"/>
        </w:rPr>
        <w:t xml:space="preserve">Milada Heimerová, ředitelka ZŠ a MŠ Stonava  (natočeno 9. 10. 2020): </w:t>
      </w:r>
      <w:r>
        <w:rPr/>
        <w:t xml:space="preserve">„Na prvním stupni bude probíhat normální prezenční výuka a na druhém stupni bude zavedena výuka střídavá.“</w:t>
      </w:r>
    </w:p>
    <w:p>
      <w:pPr/>
      <w:r>
        <w:rPr/>
        <w:t xml:space="preserve">Neuplynul ale ani týden a vše je jinak.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„Sotva jsme teda připravili rozvrh, všechno to padlo.“</w:t>
      </w:r>
    </w:p>
    <w:p>
      <w:pPr/>
      <w:r>
        <w:rPr/>
        <w:t xml:space="preserve">Od 14. října jsou třídy prázdné. Distanční výuka platí pro všechny školáky. 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„Od středy platí nařízení, že školy zůstávají zavřené pro druhý i první stupeň. Mateřské školy jsou bez omezení, ty mají plný provoz.“</w:t>
      </w:r>
    </w:p>
    <w:p>
      <w:pPr/>
      <w:r>
        <w:rPr/>
        <w:t xml:space="preserve">Po dobu distančního studia budou stonavští učitelé s žáky komunikovat prostřednictvím webových stránek školy.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„Mysleli jsme, že už přejdeme na online výuku. Pedagogický sbor byl proškolený. Zaregistrovali jsme se, ale bohužel, registrace se protahuje a my nemáme zatím přístupové kódy. Musíme se vrátit k tomu způsobu, jaký byl na jaře. Zdrojem informací budou naše webové stránky.“</w:t>
      </w:r>
    </w:p>
    <w:p>
      <w:pPr/>
      <w:r>
        <w:rPr/>
        <w:t xml:space="preserve">Distančně se žáci budou učit do pátku 23. října. Pak jsou vyhlášeny dvoudenní kovidové prázdniny, na které navazuje státní svátek a dva dny podzimních prázdnin. Do školních lavic by se žáci měli vrátit 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364/stonavsti-skolaci-presli-na-distanc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