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MSK zřizují další lůžka pro COVID pacienty, hledají personální výpomoc</w:t>
      </w:r>
    </w:p>
    <w:p>
      <w:pPr/>
      <w:r>
        <w:rPr/>
        <w:t xml:space="preserve">Vzhledem k vývoji epidemiologické situace v České republice připravují nemocnice v kraji další kapacity pro COVID pozitivní pacienty.</w:t>
      </w:r>
    </w:p>
    <w:p>
      <w:pPr/>
      <w:r>
        <w:rPr>
          <w:b w:val="1"/>
          <w:bCs w:val="1"/>
        </w:rPr>
        <w:t xml:space="preserve">Jiří Havrlant,</w:t>
      </w:r>
      <w:r>
        <w:rPr>
          <w:b w:val="1"/>
          <w:bCs w:val="1"/>
        </w:rPr>
        <w:t xml:space="preserve"> ředitel FNO</w:t>
      </w:r>
      <w:r>
        <w:rPr/>
        <w:t xml:space="preserve">: "Máme v této době nyní vyčleněno pro pacienty s COVID pozitivitou 74 lůžek standartních a 24 lůžek intenzivní péče. V případě potřeby rozšíření umíme rozšířit cca o 40-50 lůžek."</w:t>
      </w:r>
    </w:p>
    <w:p>
      <w:pPr/>
      <w:r>
        <w:rPr/>
        <w:t xml:space="preserve">Vedení FNO před pár dny také oslovilo studenty ze střední zdravotnické školy i ostravské a opavské univerzity s prosbou o výpomoc.</w:t>
      </w:r>
    </w:p>
    <w:p>
      <w:pPr/>
      <w:r>
        <w:rPr>
          <w:b w:val="1"/>
          <w:bCs w:val="1"/>
        </w:rPr>
        <w:t xml:space="preserve">Andrea Polanská, náměstkyně ředitele pro ošetřovatelskou péči FNO: </w:t>
      </w:r>
      <w:r>
        <w:rPr/>
        <w:t xml:space="preserve">"Zhruba pět desítek studentů přijímáme a to především na pracoviště, kde nejsou hospitalizovaní  pacienti s Covid-19."</w:t>
      </w:r>
    </w:p>
    <w:p>
      <w:pPr/>
      <w:r>
        <w:rPr/>
        <w:t xml:space="preserve">Podobně jsou na tom i další nemocnice, například v Havířově nebo Karviné. </w:t>
      </w:r>
    </w:p>
    <w:p>
      <w:pPr/>
      <w:r>
        <w:rPr>
          <w:b w:val="1"/>
          <w:bCs w:val="1"/>
          <w:i w:val="1"/>
          <w:iCs w:val="1"/>
        </w:rPr>
        <w:t xml:space="preserve">Irma Kaňová, mluvčí NsP Havířov: </w:t>
      </w:r>
      <w:r>
        <w:rPr>
          <w:i w:val="1"/>
          <w:iCs w:val="1"/>
        </w:rPr>
        <w:t xml:space="preserve">"</w:t>
      </w:r>
      <w:r>
        <w:rPr/>
        <w:t xml:space="preserve">Jsme dali na sociální sítě výzvu, že prosíme všechny zdravotníky v záloze, aby se nám ozvali, my si tvoříme databázi kontaktů."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"V tuto chvíli nám nejvíce pomůžou ti,  kteří by pomohli s pacienty přímo u lůžek, tzn. ti, kteří mohou vykonávat ošetřovatelskou péči, mají zdravotnické vzdělání nebo jsou studenty zdravotnických škol."</w:t>
      </w:r>
    </w:p>
    <w:p>
      <w:pPr/>
      <w:r>
        <w:rPr/>
        <w:t xml:space="preserve">Od 14. října také nemocnice postupně redukují plánované operační programy tam, kde je možný odklad. Akutní a neodkladná péče je nadále všude zajištěna.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386/nemocnice-v-msk-zrizuji-dalsi-luzka-pro-covid-pacienty-hledaji-personalni-vy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2026-04-21T01:18:25+02:00</dcterms:created>
  <dcterms:modified xsi:type="dcterms:W3CDTF">2026-04-21T01:18:25+02:00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