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havarovaného kamionu u Starých Hamrů unikala do řeky Ostravice nafta, hrozila kontaminace přehrady Šance</w:t>
      </w:r>
    </w:p>
    <w:p>
      <w:pPr/>
      <w:r>
        <w:rPr/>
        <w:t xml:space="preserve">Nehoda se stala na silnici I/56 u Starých Hamrů v sobotu po druhé hodině ranní. 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"Hasiči po příjezdu na místo zjistili, že z roztržené palivové nádrže kamionu po nárazu do betonového mostku uniká nafta. Ta se dostala i do řeky Ostravice, která se o poté vlévá do vodní nádrže Šance."</w:t>
      </w:r>
    </w:p>
    <w:p>
      <w:pPr/>
      <w:r>
        <w:rPr/>
        <w:t xml:space="preserve">Hasiči proto museli začít rychle jednat. Velitel zásahu si na místo povolal speciální techniku z Frýdku-Místku. Sorbentový kontejner s nornými stěnami a technický automobil s vybavením pro řešení úniků nebezpečných látek. 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"Hasiči ve spolupráci s Povodím Odry a hrázným vodní nádrže Šance začali postupně na vodním toku v tzv. “suchých oděvech” stavět norné stěny - celkem v délce 16 metrů, kterými zachytávali uniklou naftu. Ke kladení norných stěn na vodní nádrži Šance a monitoring hladiny byly využity čluny hasičů i správců vodní nádrže."</w:t>
      </w:r>
    </w:p>
    <w:p>
      <w:pPr/>
      <w:r>
        <w:rPr/>
        <w:t xml:space="preserve">Další jednotka mezitím rychle přečerpávala zbývající naftu z roztržené nádrže do přistavených nádob, jenže nafty v nádrži zbylo už jen sotva pár desítek litrů.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"Vzhledem ke stálému drobnému úniku provozních kapalin z poškozených podvozkových částí nákladního vozu bylo rozhodnuto o tom, že hasiči kamion vyprostí zpět na komunikaci."</w:t>
      </w:r>
    </w:p>
    <w:p>
      <w:pPr/>
      <w:r>
        <w:rPr/>
        <w:t xml:space="preserve">U události zasahovalo několik profesionálních jednotek z Frýdku-Místku a dobrovolné jednotky ze Starých Hamrů a z Ostravice. Na žádost velitele byla později povolána i jednotka z Ostravy-Zábřehu s vyprošťovacím speciálem Bizon a těžkotonážním jeřábem Demag.</w:t>
      </w:r>
    </w:p>
    <w:p>
      <w:pPr/>
      <w:r>
        <w:rPr>
          <w:b w:val="1"/>
          <w:bCs w:val="1"/>
        </w:rPr>
        <w:t xml:space="preserve">Jakub Kozák, zastupující mluvčí HZS MSK:</w:t>
      </w:r>
      <w:r>
        <w:rPr/>
        <w:t xml:space="preserve"> "Těžká technika kamion pomocí jeřábu a navijáků vytáhla na pevnou krajnici."</w:t>
      </w:r>
    </w:p>
    <w:p>
      <w:pPr/>
      <w:r>
        <w:rPr/>
        <w:t xml:space="preserve">Místo zásahu od nafty očistí soukromá firma, hasiči budou ve spolupráci se správci vodní nádrže monitorovat vodu a upevnění norných sten na přítoku.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06/z-havarovaneho-kamionu-u-starych-hamru-unikala-do-reky-ostravice-nafta-hrozila-kontaminace-prehrady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2026-05-09T13:27:05+02:00</dcterms:created>
  <dcterms:modified xsi:type="dcterms:W3CDTF">2026-05-09T13:27:05+02:00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