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Karviná bude mít ještě letos nové multifunkční sportoviště</w:t>
      </w:r>
    </w:p>
    <w:p>
      <w:pPr/>
      <w:r>
        <w:rPr/>
        <w:t xml:space="preserve">I když karvinské gymnázium, stejně jako ostatní školská zařízení, zeje kvůli distanční výuce prázdnotou, v areálu je rušno. Momentálně tady probíhají práce na modernizaci výkonného multifunkčního sportoviště. 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"To nové hřiště bude stát v půdorysu toho starého, které už nesplňovalo požadavky dnešní doby, bylo prohliněné."</w:t>
      </w:r>
    </w:p>
    <w:p>
      <w:pPr/>
      <w:r>
        <w:rPr/>
        <w:t xml:space="preserve">Hřiště se bude skládat z 200 metrů dlouhého oválu s umělým povrchem. Jedna rovinka bude zakončena doskočištěm pro skok daleký a druhá bude umožňovat klasickou sportovní disciplínu 100 metrů na čas.</w:t>
      </w:r>
    </w:p>
    <w:p>
      <w:pPr/>
      <w:r>
        <w:rPr>
          <w:b w:val="1"/>
          <w:bCs w:val="1"/>
        </w:rPr>
        <w:t xml:space="preserve">Miloš Kučera, ředitel Gymnázia Karvin</w:t>
      </w:r>
      <w:r>
        <w:rPr/>
        <w:t xml:space="preserve">á: "V těch obloucích vznikne tady před námi sektor vrh koulí a v druhém oblouku vznikne workoutové hřiště a ještě tam bude streetballový koš, takže i basketbal na jeden koš se bude moci u nás provozovat. "</w:t>
      </w:r>
    </w:p>
    <w:p>
      <w:pPr/>
      <w:r>
        <w:rPr/>
        <w:t xml:space="preserve">Aby se jednotlivé činnosti daly provozovat souběžně, bude fotbalové hřiště odděleno vysokou sítí.</w:t>
      </w:r>
    </w:p>
    <w:p>
      <w:pPr/>
      <w:r>
        <w:rPr>
          <w:b w:val="1"/>
          <w:bCs w:val="1"/>
        </w:rPr>
        <w:t xml:space="preserve">Josef Štipčák, strojník</w:t>
      </w:r>
      <w:r>
        <w:rPr/>
        <w:t xml:space="preserve">: "Momentálně navážíme pod asfalt frakci 032, zároveň se to válcuje, hutní."</w:t>
      </w:r>
    </w:p>
    <w:p>
      <w:pPr/>
      <w:r>
        <w:rPr>
          <w:b w:val="1"/>
          <w:bCs w:val="1"/>
        </w:rPr>
        <w:t xml:space="preserve"> </w:t>
      </w:r>
      <w:r>
        <w:rPr/>
        <w:t xml:space="preserve"> Hřiště budou využívat i házenkáři pro kondiční cvičení a tréninky.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25/gymnazium-karvina-bude-mit-jeste-letos-nove-multifunkc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2026-08-12T01:01:48+02:00</dcterms:created>
  <dcterms:modified xsi:type="dcterms:W3CDTF">2026-08-12T01:01:48+02:00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