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křídlo daroval konzervatoři sponzor, kvůli zavření škol si jej studenti moc neužili</w:t>
      </w:r>
    </w:p>
    <w:p>
      <w:pPr/>
      <w:r>
        <w:rPr/>
        <w:t xml:space="preserve">Studentioboru klavír na  Církevní konzervatoři německého řádu semohou radovat z nového  nástroje. Školnímu koncertnímu sálu teďvévodí křídlo Petrof Mistral, které nahradilo svého 17 letstarého předchůdce.  </w:t>
      </w:r>
    </w:p>
    <w:p>
      <w:pPr/>
      <w:r>
        <w:rPr>
          <w:b w:val="1"/>
          <w:bCs w:val="1"/>
        </w:rPr>
        <w:t xml:space="preserve">TerezaZatloukalová, vedoucí klavírního odd., Církevní konzervatořněmeckého řádu, Opava: </w:t>
      </w:r>
      <w:r>
        <w:rPr/>
        <w:t xml:space="preserve">„Cose týká zvuku, je to nesrovnatelné. Jeto neuvěřitelný pocit hrát na takový nástroj,  je to mockrásné.“</w:t>
      </w:r>
    </w:p>
    <w:p>
      <w:pPr/>
      <w:r>
        <w:rPr/>
        <w:t xml:space="preserve">Smrkovédřevo na výrobu klavíru roste ve vysokých nadmořských výškáchBeskyd, Krkonoš či Alp. Aby materiál dostatečně vyzrál je k tomupotřeba asi rok.  </w:t>
      </w:r>
    </w:p>
    <w:p>
      <w:pPr/>
      <w:r>
        <w:rPr>
          <w:b w:val="1"/>
          <w:bCs w:val="1"/>
        </w:rPr>
        <w:t xml:space="preserve">DavidKurka, ved. obchodního odd. pro tuzemský trh, Petrof: </w:t>
      </w:r>
      <w:r>
        <w:rPr/>
        <w:t xml:space="preserve">„Jeto náš největší nástroj, téměř tří metrový.Je to nejlepší koncertní křídlo. Tzn. že je určeno prokoncertní sály a špičkovému hraní.“</w:t>
      </w:r>
    </w:p>
    <w:p>
      <w:pPr/>
      <w:r>
        <w:rPr/>
        <w:t xml:space="preserve">Tentovíc jak půl tunový krasavec nebude sloužit studentům ke cvičení.Zahrát si na něm budou moci až když budou mít skladbunastudovanou ke koncertování. A ve školníaule bude také k dispozici umělcům, kteří zde budou hostovat.Drahý nástroj si škola mohla dovolit díky finančnímupřispění sponzora. </w:t>
      </w:r>
    </w:p>
    <w:p>
      <w:pPr/>
      <w:r>
        <w:rPr>
          <w:b w:val="1"/>
          <w:bCs w:val="1"/>
        </w:rPr>
        <w:t xml:space="preserve">Ni</w:t>
      </w:r>
      <w:r>
        <w:rPr>
          <w:b w:val="1"/>
          <w:bCs w:val="1"/>
        </w:rPr>
        <w:t xml:space="preserve">kolaSklenářová,</w:t>
      </w:r>
      <w:r>
        <w:rPr>
          <w:b w:val="1"/>
          <w:bCs w:val="1"/>
        </w:rPr>
        <w:t xml:space="preserve"> ředitelka Církevníkonzervatoř německého řádu, Opava: „</w:t>
      </w:r>
      <w:r>
        <w:rPr/>
        <w:t xml:space="preserve">Díky tomuto nástrojimůžeme zkvalitňovat výuku studentů a přispívat k efektivitěnašich veřejných vystoupení.“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42/koncertni-kridlo-daroval-konzervatori-sponzor-kvuli-zavreni-skol-si-jej-studenti-moc-ne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2026-05-08T12:51:21+02:00</dcterms:created>
  <dcterms:modified xsi:type="dcterms:W3CDTF">2026-05-08T12:51:21+02:00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