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zasedá v Novém Jičíně online, nemocnice situaci zvládá</w:t>
      </w:r>
    </w:p>
    <w:p>
      <w:pPr/>
      <w:r>
        <w:rPr/>
        <w:t xml:space="preserve">Podle posledních čísel z 27. října je v Novém Jičíně zhruba 400 covid pozitivních lidí (133 zotavených). Fungují sociální zařízení a služby, v provozu jsou mateřské školy a pro děti pracovníků záchranného systému Základní škola Tyršova. I tyto informace zazněly na videokonferenci krizového štábu 29. října.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jednání,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zaměstnanců, z toho okolo 20 jsou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76/krizovy-stab-zaseda-v-novem-jicine-online-nemocnice-situaci-z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2026-06-24T01:38:45+02:00</dcterms:created>
  <dcterms:modified xsi:type="dcterms:W3CDTF">2026-06-24T01:38:45+02:00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