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Studénce se nevyhnula karanténa ve školách, školy vyučují distančně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„Od 14.  října naše škola jako všechny ostatní základní školy v České republice.  Poskytujeme distanční výuku, poučili jsme se z jarní části, kdy jsme měli  zavřené školy, doplnili jsme nějaké věci, získali jsme spoustu poznatků  z jarního uzavření, proto teď hodně pracujeme s Google aplikacemi.“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„V  první vlně byla nepovinná a teď, od letošního školního roku, je povinná,  uzákoněná. Když se podíváme, tak i v klasické výuce, kterou máme,  vyskytují se problémy, natož v distanční výuce, která je nová, nejen pro  nás, ale pro všechny školy v celé České republice.“</w:t>
      </w:r>
    </w:p>
    <w:p>
      <w:pPr/>
      <w:r>
        <w:rPr/>
        <w:t xml:space="preserve">Ve Studénce I byl každému z žáků přidělen Google  účet. Žáci jsou povinni plnit zadané úkoly a většinou neměli problém se se  známým prohlížečem sžít.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„Co se týče  výuky, tak u nás došlo k velké změně a to tím, že všichni žáci mají své  Google účty. Znamená to, že se pohybují ve známém prostředí. Druhostupňoví žáci  byli seznamováni už od začátku září a trochu jsme se připravovali na možnost  distanční výuky. Ti měli oproti prvostupňovým náskok.“</w:t>
      </w:r>
    </w:p>
    <w:p>
      <w:pPr/>
      <w:r>
        <w:rPr/>
        <w:t xml:space="preserve">Výuka probíhá také způsobem off-line. Rodiče žáků si mohou  vyzvednout také papírové zadání úkolů. Upřednostňován jak ze strany škol, tak  rodičů je ale online způsob.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„Máme nějaké  online výukové programy pro online výuku a konzultace. Přes Google máme  zadávány práce druhostupňovým žákům přes Google učebnu. Na prvním stupni už  zkoušíme jiné věci, jiný způsob zadávání, než tomu bylo na jaře. </w:t>
      </w:r>
      <w:r>
        <w:rPr>
          <w:i w:val="1"/>
          <w:iCs w:val="1"/>
        </w:rPr>
        <w:t xml:space="preserve">Od září, jsme si nastavili svůj jednoznačný plán, a to ten, že budeme  vyučovat, dohánět spoustu věcí, které jsme v loňském roce nestihli  dodělat.“</w:t>
      </w:r>
    </w:p>
    <w:p>
      <w:pPr/>
      <w:r>
        <w:rPr/>
        <w:t xml:space="preserve">Základní škola Butovická zavedla rovnou několik forem výuky.  Online výuka má dvě formy, a to synchronní a asynchronní. Vyučování ale probíhá  stejně jako na Základní škole Františka kardinála Tomáška i offline.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„Synchronní  výuka je taková, že žáci s pedagogy jsou v určitém čase na určitém  virtuálním místě, společně pracují a řeší určitý problém. Asynchronní výuka je  taková, že učitelé svým žákům zadají úkoly a žáci podle svého pracovního tempa  tyto úkoly zpracují a v určitý čas je odevzdávají. My tuto výuku  spojujeme.“</w:t>
      </w:r>
    </w:p>
    <w:p>
      <w:pPr/>
      <w:r>
        <w:rPr/>
        <w:t xml:space="preserve">Základní škola Butovická situaci zvládá a dlouho se na ni  připravovala, během přípravných školení.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  jsme se s tím poprali myslím si, že velmi dobře. Náš tým pedagogů se  připravoval v přípravném týdnu v srpnu, kdy jsme pravidelně měli  různá školení a vzdělávali jsme se ve formě distanční výuky.“</w:t>
      </w:r>
    </w:p>
    <w:p>
      <w:pPr/>
      <w:r>
        <w:rPr/>
        <w:t xml:space="preserve">Nejhůře se se situací vyrovnává škola Sjednocení. Tam  onemocnělo hned několik pedagogů včetně dětí. Nakonec e potýkali i  s hromadnou karanténou.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podstatě  oproti první vlně je to o hodně jiné, protože první vlna nás zastihla daleko  dřív, než se uzavřel školy, protože už 4. října jsme měli prvního pozitivního.  Museli jsme zrušit školy v přírodě, bylo to v neděli, museli jsme  všechny obtelefonovat. Šlo nám pět kantorů do karantény, pak přibývali další  pozitivní.“</w:t>
      </w:r>
    </w:p>
    <w:p>
      <w:pPr/>
      <w:r>
        <w:rPr/>
        <w:t xml:space="preserve">Nyní je náročné výuku opět začít. Distanční výuka na této  škole byla kvůli zmíněným problémům jen krátce.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 této chvíli, protože nám především první stupeň postihla karanténa, rozjížděli  jsme se pomalu, nechávali jsme děti doma, co se týče nemoci a karantény a  distančně jsme vzdělávali pouze jeden týden. </w:t>
      </w:r>
    </w:p>
    <w:p>
      <w:pPr/>
      <w:r>
        <w:rPr/>
        <w:t xml:space="preserve">    Kdy žáci usednou do školních lavic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93/ani-studence-se-nevyhnula-karantena-ve-skolach-skoly-vyucuji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