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 ze 17 baníkovců se na trestu dohodla, soud rozhodne o trestech jen pro 5 obžalovaných</w:t>
      </w:r>
    </w:p>
    <w:p>
      <w:pPr/>
      <w:r>
        <w:rPr/>
        <w:t xml:space="preserve">V říjnu 2018 zinscenovali fandové Baníku defekt vozu, aby donutili zastavit fanoušky Opavy, kteří se zrovna vraceli ze zápasu v Brně. Jakmile auto v Březové na Opavsku zastavilo, najeli ze všech stran další auta baníkovců. K bitce ale nedošlo. Útočníci rozbili skla a z kufru ukradli vlajky a šály. Policisté dostali před soud 17 mužů.</w:t>
      </w:r>
    </w:p>
    <w:p>
      <w:pPr/>
      <w:r>
        <w:rPr>
          <w:b w:val="1"/>
          <w:bCs w:val="1"/>
        </w:rPr>
        <w:t xml:space="preserve">Klára Krystynová, mluvčí Krajského soudu Ostrava:</w:t>
      </w:r>
      <w:r>
        <w:rPr/>
        <w:t xml:space="preserve"> "Obžalovaní se měli dopustit zvlášť závažného zločinu loupeže. V případě prokázání viny jim hrozí, dle rozsahu jejich trestné činnosti, trest odnětí svobody v rozsahu 5 až 12 let."</w:t>
      </w:r>
    </w:p>
    <w:p>
      <w:pPr/>
      <w:r>
        <w:rPr/>
        <w:t xml:space="preserve">Fanoušci nevypovídali a nebo vinu popírali. Obhájci se snažili soud přesvědčit, že tresty jsou velmi přísné a že se vlastně nestalo nic vážného. </w:t>
      </w:r>
    </w:p>
    <w:p>
      <w:pPr/>
      <w:r>
        <w:rPr>
          <w:b w:val="1"/>
          <w:bCs w:val="1"/>
        </w:rPr>
        <w:t xml:space="preserve">Petr Stoklas, obhájce jednoho z obžalovaných</w:t>
      </w:r>
      <w:r>
        <w:rPr>
          <w:i w:val="1"/>
          <w:iCs w:val="1"/>
        </w:rPr>
        <w:t xml:space="preserve">: "Obecně, soud může jít i pod trestní sazbu. V tom druhém odstavci, organizovaná skupina, je trestní sazba hodně vysoká. Vzhledem k okolnostem případu mi to přijde hodně přísné." </w:t>
      </w:r>
    </w:p>
    <w:p>
      <w:pPr/>
      <w:r>
        <w:rPr/>
        <w:t xml:space="preserve">Pak ale jeden z obžalovaných využil novely zákona, která umožňuje dohodu o vině a trestu s žalobcem. Přidalo se i dalších 11 obžalovaných. Vyvázli s podmínkami. </w:t>
      </w:r>
    </w:p>
    <w:p>
      <w:pPr/>
      <w:r>
        <w:rPr>
          <w:b w:val="1"/>
          <w:bCs w:val="1"/>
        </w:rPr>
        <w:t xml:space="preserve">Klára Krystynová, mluvčí Krajského soudu Ostrava:</w:t>
      </w:r>
      <w:r>
        <w:rPr/>
        <w:t xml:space="preserve"> "Obžalovaným byly uloženy tresty v rozmezí 3 - 5 let se zkušební dobou do 5 let. U některých obžalovaných byl ještě uložen dohled. Dále jim byl uložen trest zákazu vstupu na veškerá utkání fotbalového klubu Baník Ostrava a fotbalové reprezentace."</w:t>
      </w:r>
    </w:p>
    <w:p>
      <w:pPr/>
      <w:r>
        <w:rPr/>
        <w:t xml:space="preserve">Odsouzení také musí zaplatit pokuty až do výše 109 tisíc korun. Státní zástupce se pokoušel dohodnou i se zbývajícími 5 fanoušky. Těm ale navrhl nepodmíněné tresty, což nepřijali a tak bude soud pokračovat v lednu.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06/vetsina--ze-17-banikovcu-se-na-trestu-dohodla-soud-rozhodne-o-trestech-jen-pro-5-obzal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2026-08-27T03:33:11+02:00</dcterms:created>
  <dcterms:modified xsi:type="dcterms:W3CDTF">2026-08-27T03:33:11+02:00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