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 ČR pomůže propouštěným zaměstnancům OKD, fungují mobilní poradenská střediska</w:t>
      </w:r>
    </w:p>
    <w:p>
      <w:pPr/>
      <w:r>
        <w:rPr/>
        <w:t xml:space="preserve">Úřad práce otevřel tento týden na třech místech v prostorách dolů OKD mobilní poradenská střediska. 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 :„</w:t>
      </w:r>
      <w:r>
        <w:rPr>
          <w:i w:val="1"/>
          <w:iCs w:val="1"/>
        </w:rPr>
        <w:t xml:space="preserve">Mobilní střediska máme na třech lokalitách, na Dole Darkov, ČSA a také Dole ČSM. Zaměstnanci úřadu práce a také naši personalisté budou plně k dispozici pro naše zaměstnance v jejich pracovním prostředí</w:t>
      </w:r>
      <w:r>
        <w:rPr/>
        <w:t xml:space="preserve">.”</w:t>
      </w:r>
    </w:p>
    <w:p>
      <w:pPr/>
      <w:r>
        <w:rPr/>
        <w:t xml:space="preserve">Pracovníci úřadu práce ve střediscích poskytují veškeré služby a poradenství.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"Hlavním cílem fungování těchto našich středisek je snaha, aby tito zaměstnanci našli jiné vhodné zaměstnání tak, aby se nemuseli vůbec registrovat evidovat na úřadu práce, popřípadě aby h doba jejich evidence byla co nejkratší."</w:t>
      </w:r>
    </w:p>
    <w:p>
      <w:pPr/>
      <w:r>
        <w:rPr/>
        <w:t xml:space="preserve">Mimo jiné jsou horníkům nabízena široká škála rekvalifikačních kurzů, které zvýší jejich šanci uplatnění na trhu práce a v co nejkratší době najít zaměstnání.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"Z dlouhodobého hlediska je největší zájem o rekvalifikace typu svářečských kurzů a rozšíření řidičských oprávnění typu C nebo C,E. ”</w:t>
      </w:r>
    </w:p>
    <w:p>
      <w:pPr/>
      <w:r>
        <w:rPr/>
        <w:t xml:space="preserve">Společnost OKD také na začátku října spustila program Nová šichta, který ve firmě funguje od roku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68/up-cr-pomuze-propoustenym-zamestnancum-okd-funguji-mobilni-poradenska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2026-07-10T00:04:32+02:00</dcterms:created>
  <dcterms:modified xsi:type="dcterms:W3CDTF">2026-07-10T00:04:32+02:00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