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5.11.2020,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Domovy pro seniory ve Frýdku-Místku postihla druhá vlna nákazy koronaviru</w:t>
      </w:r>
    </w:p>
    <w:p>
      <w:pPr/>
      <w:r>
        <w:rPr/>
        <w:t xml:space="preserve">Domov pro seniory ve Frýdku-Místku přečkal první vlnu nákazy  jako zázrakem bez problémů. Kromě doslova pár pracovnic v kuchyni byli po  celou dobu všichni včetně klientů negativní. Nyní se ale situace bohužel nečekaně  změnila.</w:t>
      </w:r>
    </w:p>
    <w:p>
      <w:pPr/>
      <w:r>
        <w:rPr>
          <w:b w:val="1"/>
          <w:bCs w:val="1"/>
        </w:rPr>
        <w:t xml:space="preserve">Petr Kuchta, ředitel Domova pro seniory Frýdek-Místek:</w:t>
      </w:r>
      <w:r>
        <w:rPr/>
        <w:t xml:space="preserve"> "Aktuálně máme potvrzenu nákazu u dvaceti zaměstnanců, kteří  jsou vlastně odstavení mimo službu, jsou v karanténě, většina z nich se  cítí dobře, jsou bez příznakoví, budou se zároveň v následujících dnech vracet  i do práce, takže to je pro nás pozitivní zpráva. Co se týče uživatelů, tak tam teďkom postupujeme s hygienou  tak, že testujeme postupně patra."</w:t>
      </w:r>
    </w:p>
    <w:p>
      <w:pPr/>
      <w:r>
        <w:rPr/>
        <w:t xml:space="preserve">Počet nakažených přesáhl z dostupného testování už tři  desítky klientů. Jak se nemoc do uzavřeného domova dostala zatím není zcela  jasné. V podobné situaci je také bydlení pro klienty Charity Frýdek-Místek. </w:t>
      </w:r>
    </w:p>
    <w:p>
      <w:pPr/>
      <w:r>
        <w:rPr>
          <w:b w:val="1"/>
          <w:bCs w:val="1"/>
        </w:rPr>
        <w:t xml:space="preserve">Martin Hořínek, ředitel Charity Frýdek-Místek:</w:t>
      </w:r>
      <w:r>
        <w:rPr/>
        <w:t xml:space="preserve"> "Bojovat bojujeme, díky plošnému testování, které proběhlo v jedné  z budov Domu pokojného stáří jsme zaznamenali poměrně výrazný výskyt  pozitivních ať už zaměstnanců nebo klientů a v obou dvou případech se jedná  zhruba o dvě třetiny kapacity toho pobytového zařízení, takže dvě třetiny kapacity  klientů, dvě třetiny zaměstnanců prošly testováním, respektive všichni prošli  testováním, ale dvě třetiny z nich se ukázalo, že jsou pozitivní. Naštěstí  s lehkým průběhem, takže jsme přijali nebo zrealizovali připravená  opatření."</w:t>
      </w:r>
    </w:p>
    <w:p>
      <w:pPr/>
      <w:r>
        <w:rPr/>
        <w:t xml:space="preserve">V zařízeních se tak musely rozdělit prostory pro nemocné  a zdravé klienty. Což nebylo v některých případech z důvodů kapacity  a zároveň nedostatku personálu jednoduché. </w:t>
      </w:r>
    </w:p>
    <w:p>
      <w:pPr/>
      <w:r>
        <w:rPr>
          <w:b w:val="1"/>
          <w:bCs w:val="1"/>
        </w:rPr>
        <w:t xml:space="preserve">Petr Kuchta, ředitel Domova pro seniory Frýdek-Místek:</w:t>
      </w:r>
      <w:r>
        <w:rPr/>
        <w:t xml:space="preserve"> "Aktuálně pracujeme na rozdělení Covid zóny a čisté zóny, kdy  budou vlastně opravdu zaměstnanci přiděleni na péči právě u těch Covid  pozitivních, aby nedocházelo potom k přenosu na zatím negativní uživatele."</w:t>
      </w:r>
    </w:p>
    <w:p>
      <w:pPr/>
      <w:r>
        <w:rPr>
          <w:b w:val="1"/>
          <w:bCs w:val="1"/>
        </w:rPr>
        <w:t xml:space="preserve">Martin Hořínek ředitel Charity Frýdek-Místek:</w:t>
      </w:r>
      <w:r>
        <w:rPr/>
        <w:t xml:space="preserve"> "Ta situace je relativně stabilizovaná, provoz je zajištěn,  jak v té Covid zóně, tak v té části domova pro seniory a teď budeme  čekat co nastane v nejbližších dnech, protože má proběhnout plošné  testování ve všech pobytových zařízeních u klientů a následně u zaměstnanců,  takže se připravujeme na to, že se ta situace může opakovat, protože i v tomto  případě většina těch klientů a zaměstnanců nevykazovala klinické příznaky,  takže to byl takový trošku blesk z čistého nebe, že ten rozsah byl až tak  velký."</w:t>
      </w:r>
    </w:p>
    <w:p>
      <w:pPr/>
      <w:r>
        <w:rPr/>
        <w:t xml:space="preserve">Vláda postupně rozhodla, že se budou každých pět dní  testovat klienti a zaměstnanci sociálních služeb. V zařízeních by se mělo testování  spustit nejpozději do 11. listopadu, řada z nich ale zatím čeká na dodávku  testů.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2680/domovy-pro-seniory-ve-frydkumistku-postihla-druha-vlna-nakazy-koronavi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2026-10-23T08:54:42+02:00</dcterms:created>
  <dcterms:modified xsi:type="dcterms:W3CDTF">2026-10-23T08:54:42+02:00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