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se snaží v době zákazu vycházení schovat. Ostravští strážníci jsou k nim shovívaví</w:t>
      </w:r>
    </w:p>
    <w:p>
      <w:pPr/>
      <w:r>
        <w:rPr/>
        <w:t xml:space="preserve">Pan Zdeněk je na ulici už několik let. Prý se rozešel s přítelkyní, ta ho vyhodila z bytu a tak má nyní těžký život. Když má peníze, přespí v zařízení Armády spásy nebo Charity, když ne, je na ulici a nocuje kde se dá. Covidu se nebojí.</w:t>
      </w:r>
    </w:p>
    <w:p>
      <w:pPr/>
      <w:r>
        <w:rPr>
          <w:b w:val="1"/>
          <w:bCs w:val="1"/>
        </w:rPr>
        <w:t xml:space="preserve">Zdeněk:</w:t>
      </w:r>
      <w:r>
        <w:rPr/>
        <w:t xml:space="preserve"> "Já se každý den myju ve studené vodě, takže nemám horečky a nic. Když se blíží zákaz vycházení, schovám se v nějakém opuštěném baráku."</w:t>
      </w:r>
    </w:p>
    <w:p>
      <w:pPr/>
      <w:r>
        <w:rPr/>
        <w:t xml:space="preserve">Mezi bezdomovci je nakažených velmi málo. Buď se o tom vůbec neví a nebo jsou skutečně díky životnímu stylu odolnější. Přesto je ostravský magistrát i na bezdomovce s coronavirem připraven.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"Provozujeme zařízení pro lidi bez doma, kteří jsou buď positivní a nebo čekají na výsledky testů."</w:t>
      </w:r>
    </w:p>
    <w:p>
      <w:pPr/>
      <w:r>
        <w:rPr/>
        <w:t xml:space="preserve">Objekt pro bezdomovce s covidem je Radvanicích. V současné době se v něm léčí dvě ženy. Na provoz dohlíží městská policie. Strážníci jsou v této době k bezdomovcům shovívaví. Pokud některého nachytají v době zákazu vycházení, většinou stačí domluva.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"Každou situaci vyhodnocujeme individuálně podle společenské nebezpečnosti."</w:t>
      </w:r>
    </w:p>
    <w:p>
      <w:pPr/>
      <w:r>
        <w:rPr/>
        <w:t xml:space="preserve">V Ostravě je necelá tisícovka bezdomovců a polovina z nich žije dobrovolně na ulici. Ostatní využívají charitativní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694/bezdomovci-se-snazi-v-dobe-zakazu-vychazeni-schovat-ostravsti-straznici-jsou-k-nim-shoviv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2026-05-30T10:11:37+02:00</dcterms:created>
  <dcterms:modified xsi:type="dcterms:W3CDTF">2026-05-30T10:11:37+02:00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