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skončila další etapa revitalizace sídliště Fifejdy. Nabízí nová parkovací místa i chodníky</w:t>
      </w:r>
    </w:p>
    <w:p>
      <w:pPr/>
      <w:r>
        <w:rPr>
          <w:b w:val="1"/>
          <w:bCs w:val="1"/>
        </w:rPr>
        <w:t xml:space="preserve">David Witosz, místostarosta MOb Moravská Ostrava a Přívoz: </w:t>
      </w:r>
      <w:r>
        <w:rPr/>
        <w:t xml:space="preserve">“Konkrétně tady tato etapa se jmenuje sídliště Fifejdy II-7a. 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které tady byly a které překážely jakoby té stavbě. S tím, že další 4 keře, samozřejmě okrasné záhony tady budou. Část už se začala sázet. Ty stromky jsou nové a čeká se na školku až dodá jakoby další “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revitalizací zeleně obvod Moravská Ostrava a Přívoz začal už v roce 2013 a rozdělena byla do 22 etap, které se postupně a podle potřeby realizují.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2703/v-ostrave-skoncila-dalsi-etapa-revitalizace-sidliste-fifejdy-nabizi-nova-parkovaci-mista-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2026-07-09T07:39:45+02:00</dcterms:created>
  <dcterms:modified xsi:type="dcterms:W3CDTF">2026-07-09T07:39:45+02:00</dcterms:modified>
</cp:coreProperties>
</file>

<file path=docProps/custom.xml><?xml version="1.0" encoding="utf-8"?>
<Properties xmlns="http://schemas.openxmlformats.org/officeDocument/2006/custom-properties" xmlns:vt="http://schemas.openxmlformats.org/officeDocument/2006/docPropsVTypes"/>
</file>