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12.11.2020,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 na vánoční stůl letos bude dostatek. Naznačují to podzimní výlovy</w:t>
      </w:r>
    </w:p>
    <w:p>
      <w:pPr/>
      <w:r>
        <w:rPr/>
        <w:t xml:space="preserve">Bezmála padesátka rybářů z Povodí Odry začala s výlovem Petrova rybníku v Krnově.  Ten loni napadl pro kapry smrtelný herpes virus, takže na jaře museli nasazovat i menší ryby. Přesto z nich vyrostli pěkní macci do dvou kil.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“Jsme velice rádi, že jsme mohli uskutečnit v letošním roce tento výlov, který se nám v loňském roce nepodařil.”</w:t>
      </w:r>
    </w:p>
    <w:p>
      <w:pPr/>
      <w:r>
        <w:rPr/>
        <w:t xml:space="preserve">Lidé se nemusí bát, ryb na vánoční stůl bude dostatek a navíc za loňskou cenu</w:t>
      </w:r>
    </w:p>
    <w:p>
      <w:pPr/>
      <w:r>
        <w:rPr>
          <w:b w:val="1"/>
          <w:bCs w:val="1"/>
        </w:rPr>
        <w:t xml:space="preserve">Ivo Jedlička vedoucí rybného hospodářství Povodí Odry: </w:t>
      </w:r>
      <w:r>
        <w:rPr/>
        <w:t xml:space="preserve">“Zatím to vypadá tak, že co se týče množství ryb jako takových, narostly pěkně a bude jich dostatek. Nepředpokládáme žádné posuny v cenách, Ten kapr se drží už několik let víceméně na stejné úrovni a myslím si, že i ten letošní rok bude asi podobný.”</w:t>
      </w:r>
    </w:p>
    <w:p>
      <w:pPr/>
      <w:r>
        <w:rPr/>
        <w:t xml:space="preserve">Dostatečné zásoby zajistil i covid, který zamával s mezinárodním trhem.</w:t>
      </w:r>
    </w:p>
    <w:p>
      <w:pPr/>
      <w:r>
        <w:rPr>
          <w:b w:val="1"/>
          <w:bCs w:val="1"/>
        </w:rPr>
        <w:t xml:space="preserve">Ivo Jedlička vedoucí rybného hospodářství Povodí Odry: “</w:t>
      </w:r>
      <w:r>
        <w:rPr/>
        <w:t xml:space="preserve">Letos se zastavily ty trhy a vyváží se míň do Německa, do Rakouska, do Polska, takže ta ryba zůstává v ČR.” </w:t>
      </w:r>
    </w:p>
    <w:p>
      <w:pPr/>
      <w:r>
        <w:rPr>
          <w:b w:val="1"/>
          <w:bCs w:val="1"/>
        </w:rPr>
        <w:t xml:space="preserve">Anketa: rybáři: </w:t>
      </w:r>
      <w:r>
        <w:rPr/>
        <w:t xml:space="preserve">“Já se hodně těším na Vánoce. Jíme kapra a někdy i husu.”</w:t>
      </w:r>
    </w:p>
    <w:p>
      <w:pPr/>
      <w:r>
        <w:rPr/>
        <w:t xml:space="preserve">“Řízek klasický, řízek z kapra nejraději a rybí polévku ještě.”</w:t>
      </w:r>
    </w:p>
    <w:p>
      <w:pPr/>
      <w:r>
        <w:rPr/>
        <w:t xml:space="preserve">“Kapra na jakýkoliv způsob, Pokud možno ať je teplý a je dobrý.”</w:t>
      </w:r>
    </w:p>
    <w:p>
      <w:pPr/>
      <w:r>
        <w:rPr/>
        <w:t xml:space="preserve">V sítích uvízli nejen kapři, ale také vedlejší ryby jako jsou amuři, tolstolobici a dravci. Prodávat se budou ve všech prodejnách Povodí Odry tak, jak jsou lidé zvyklí.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2774/ryb-na-vanocni-stul-letos-bude-dostatek-naznacuji-to-podzimni-vyl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2026-07-27T11:06:45+02:00</dcterms:created>
  <dcterms:modified xsi:type="dcterms:W3CDTF">2026-07-27T11:06:45+02:00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