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12.11.2020,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zdravotním středisku přibyla další ordinace</w:t>
      </w:r>
    </w:p>
    <w:p>
      <w:pPr/>
      <w:r>
        <w:rPr/>
        <w:t xml:space="preserve">Albrechtické zdravotní středisko bylo postaveno v tzv. „akci Z“ v roce 1987. Od té doby je v prostorách dvoupatrové budovy poskytována různorodá zdravotnická péče. </w:t>
      </w:r>
    </w:p>
    <w:p>
      <w:pPr/>
      <w:r>
        <w:rPr>
          <w:b w:val="1"/>
          <w:bCs w:val="1"/>
        </w:rPr>
        <w:t xml:space="preserve">Jindřich Feber (PROAL), starosta obce Albrechtice:</w:t>
      </w:r>
      <w:r>
        <w:rPr/>
        <w:t xml:space="preserve"> „Je tady k dispozici lékárna, je tady obvodní lékař a zubní lékař. Byl tady onehda i dětský lékař, kterého máme, doufám, možnost získat v příštím roce.“</w:t>
      </w:r>
    </w:p>
    <w:p>
      <w:pPr/>
      <w:r>
        <w:rPr/>
        <w:t xml:space="preserve">Od 2. listopadu je zdravotnická péče v Albrechticích rozšířena také o gynekologii. Ordinace MUDr. Timei Dobošové voní novotou. Obec prostory modernizovala.</w:t>
      </w:r>
    </w:p>
    <w:p>
      <w:pPr/>
      <w:r>
        <w:rPr>
          <w:b w:val="1"/>
          <w:bCs w:val="1"/>
        </w:rPr>
        <w:t xml:space="preserve">Radek Koch, Farma Stonava:</w:t>
      </w:r>
      <w:r>
        <w:rPr/>
        <w:t xml:space="preserve"> „Ordinace byla v původním stavu, ještě z doby výstavby. Jednalo se o kompletní rekonstrukci podlah, stěn, dveří, podhledů, všech rozvodů a vlastně i interiérového vybavení.“</w:t>
      </w:r>
    </w:p>
    <w:p>
      <w:pPr/>
      <w:r>
        <w:rPr/>
        <w:t xml:space="preserve">V nově otevřené gynekologické ambulanci najdou potřebnou péči nejen pacientky z Albrechtic, ale také ze širokého okolí.</w:t>
      </w:r>
    </w:p>
    <w:p>
      <w:pPr/>
      <w:r>
        <w:rPr>
          <w:b w:val="1"/>
          <w:bCs w:val="1"/>
        </w:rPr>
        <w:t xml:space="preserve">Timea Dobošová, lékařka:</w:t>
      </w:r>
      <w:r>
        <w:rPr/>
        <w:t xml:space="preserve"> „Rádi bychom nabídli budoucím pacientkám naší gynekologické ambulance nejen ambulantní péči, ale v návaznosti i nemocniční péči, protože polovinu týdne pracuji na porodnicko-gynekologickém oddělení Nemocnice Havířov. Když bude pacientka potřebovat péči, která vyžaduje hospitalizaci, operaci nebo různé zákroky, umíme se o ni postarat i v nemocnici.“</w:t>
      </w:r>
    </w:p>
    <w:p>
      <w:pPr/>
      <w:r>
        <w:rPr/>
        <w:t xml:space="preserve">Gynekologická ambulance MUDr. Timei Dobošové je otevřena vždy v úterý od 7.00 do 17.00 hod. a v pátky pak od 7.00 do 15.00 hod. (tří odpoledne).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22789/ve-zdravotnim-stredisku-pribyla-dalsi-ordin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2026-08-25T12:37:45+02:00</dcterms:created>
  <dcterms:modified xsi:type="dcterms:W3CDTF">2026-08-25T12:37:45+02:00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