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Certifikovaným pečovatelem v záloze za 8 hodin. Český červený kříž školí dobrovolníky zdarma</w:t>
      </w:r>
    </w:p>
    <w:p>
      <w:pPr/>
      <w:r>
        <w:rPr/>
        <w:t xml:space="preserve">Nejen nemocní vyžadují péči a kapacity zdravotního a  sociálního systému nestačí. Proto přišel Český červený kříž s nápadem, jak  pomoci. Každý, kdo má zájem se může nechat vyškolit na pečovatele.</w:t>
      </w:r>
    </w:p>
    <w:p>
      <w:pPr/>
      <w:r>
        <w:rPr>
          <w:b w:val="1"/>
          <w:bCs w:val="1"/>
        </w:rPr>
        <w:t xml:space="preserve">Jana Stanovská, ředitelka ČČK Frýdek-Místek:</w:t>
      </w:r>
      <w:r>
        <w:rPr/>
        <w:t xml:space="preserve"> "Červený kříž Frýdek-Místek se zapojil do oficiální kampaně „Pomáhat  a pečovat“. Je to kurz pro dobrovolníky, je to Pečovatel v záloze nebo Moderní  ošetřovatelství v praxi."</w:t>
      </w:r>
    </w:p>
    <w:p>
      <w:pPr/>
      <w:r>
        <w:rPr>
          <w:b w:val="1"/>
          <w:bCs w:val="1"/>
        </w:rPr>
        <w:t xml:space="preserve">Lenka Stanovská, lektorka kurzu ČČK Frýdek-Místek:</w:t>
      </w:r>
      <w:r>
        <w:rPr/>
        <w:t xml:space="preserve"> "Jak ten kurz bude probíhat? Nepočítejte s tím, ti  dobrovolníci, kteří se na to nahlásí, že budou mít nějakou teorii, opravdu bude  všechno praxe, praxe, praxe. Jde o to, když ten dobrovolník přijde za klientem,  aby tomu človíčkovi dokázal pomoct, s tím, že když to bude imobilní  člověk, ukázat, jak se polohuje lůžko, jak ho ošetřit, jak mu pomoct oběd sníst,  když nebude moci sám, okoupat ho."</w:t>
      </w:r>
    </w:p>
    <w:p>
      <w:pPr/>
      <w:r>
        <w:rPr/>
        <w:t xml:space="preserve">Kurzy by měly být zcela zdarma pro maximálně 9 dobrovolníků,  kteří by měli odejít z jednoho kuru vyškoleni za 8 hodin. </w:t>
      </w:r>
    </w:p>
    <w:p>
      <w:pPr/>
      <w:r>
        <w:rPr>
          <w:b w:val="1"/>
          <w:bCs w:val="1"/>
        </w:rPr>
        <w:t xml:space="preserve">Jana Stanovská, ředitelka ČČK Frýdek-Místek:</w:t>
      </w:r>
      <w:r>
        <w:rPr/>
        <w:t xml:space="preserve"> "Kurzy budou probíhat vlastně tady na sídle oblastního spolku  a termíny už máme přímo na centrálním registru, kde se dobrovolníci již přihlašují.  V listopadu máme už vyhlášených 6 termínů a už je to z 50 procent  obsazeno."</w:t>
      </w:r>
    </w:p>
    <w:p>
      <w:pPr/>
      <w:r>
        <w:rPr>
          <w:b w:val="1"/>
          <w:bCs w:val="1"/>
        </w:rPr>
        <w:t xml:space="preserve">Lenka Stanovská, lektorka kurzu ČČK Frýdek-Místek:</w:t>
      </w:r>
      <w:r>
        <w:rPr/>
        <w:t xml:space="preserve"> "Hlásí se ze všech věkových kategorií, teďka mě hodně  překvapilo, že se k nám hlásí policisté, kteří mají třeba volno, nejsou v práci,  takže chtějí ve svém volném čase pomáhat. Dobrovolní hasiči, ale většinou zatím  velí tomu ženy."</w:t>
      </w:r>
    </w:p>
    <w:p>
      <w:pPr>
        <w:pStyle w:val="Heading3"/>
      </w:pPr>
      <w:r>
        <w:rPr/>
        <w:t xml:space="preserve">Kurzy by mohlo projít až 150 lidí</w:t>
      </w:r>
    </w:p>
    <w:p>
      <w:pPr/>
      <w:r>
        <w:rPr/>
        <w:t xml:space="preserve">Zájemci se prakticky seznámí s jednoduchými zásadami  péče o člověka na lůžku a hlavně, jak s ním taky správně komunikovat. </w:t>
      </w:r>
    </w:p>
    <w:p>
      <w:pPr/>
      <w:r>
        <w:rPr>
          <w:b w:val="1"/>
          <w:bCs w:val="1"/>
        </w:rPr>
        <w:t xml:space="preserve">Lenka Stanovská, lektorka kurzu ČČK Frýdek-Místek:</w:t>
      </w:r>
      <w:r>
        <w:rPr/>
        <w:t xml:space="preserve"> "Pokud přijde dobrovolník, který bude jenom mlčet, tak my ho  to pokusíme se naučit. Samozřejmě to osvědčení, které oni dostávají, ten  certifikát, že absolvovali tohle školení, nemusí dostat každý. Není to pro  každého, někdo zjistí tady, že opravdu nemá na to, pacienta okoupat, vzdá to,  klidně, není problém."</w:t>
      </w:r>
    </w:p>
    <w:p>
      <w:pPr/>
      <w:r>
        <w:rPr>
          <w:b w:val="1"/>
          <w:bCs w:val="1"/>
        </w:rPr>
        <w:t xml:space="preserve">Marcel Sikora, náměstek primátora Frýdku-Místku:</w:t>
      </w:r>
      <w:r>
        <w:rPr/>
        <w:t xml:space="preserve"> "Odhaduji, že školením projde okolo 150 lidí v listopadových,  ale i následujících termínech, takže město bude mít postupně v záloze potřebný  ošetřovatelský personál."</w:t>
      </w:r>
    </w:p>
    <w:p>
      <w:pPr/>
      <w:r>
        <w:rPr>
          <w:b w:val="1"/>
          <w:bCs w:val="1"/>
        </w:rPr>
        <w:t xml:space="preserve">Jana Stanovská, ředitelka ČČK Frýdek-Místek:</w:t>
      </w:r>
      <w:r>
        <w:rPr/>
        <w:t xml:space="preserve"> "Je vlastně centrální registr, takže i potom podle toho, kteří  jsou dobrovolníci vyškolení, takže si můžeme celkově vlastně ty místa  obsazovat, kde bude možné."</w:t>
      </w:r>
    </w:p>
    <w:p>
      <w:pPr/>
      <w:r>
        <w:rPr>
          <w:b w:val="1"/>
          <w:bCs w:val="1"/>
        </w:rPr>
        <w:t xml:space="preserve">Marcel Sikora, náměstek primátora Frýdku-Místku:</w:t>
      </w:r>
      <w:r>
        <w:rPr/>
        <w:t xml:space="preserve"> "Na tomto projektu se mi líbí i to, že absolventi kurzu  nemusejí pomáhat přímo v nemocnicích, či domovech pro seniory, ale mohou  se díky tomuto kurzu naučit ošetřovat své blízké doma, protože každé obsazené  lůžko je totiž zbytečné, ve chvíli, kdy se třeba o babičku, která nemusí být  nutně hospitalizovaná v nemocnici, dokáže postarat rodina doma."</w:t>
      </w:r>
    </w:p>
    <w:p>
      <w:pPr/>
      <w:r>
        <w:rPr/>
        <w:t xml:space="preserve">Podrobnosti o přihlášce do kurzu najdete na oficiálních  stránkách Českého červeného kříže.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827/certifikovanym-pecovatelem-v-zaloze-za-8-hodin-cesky-cerveny-kriz-skoli-dobrovolni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2026-06-26T17:21:50+02:00</dcterms:created>
  <dcterms:modified xsi:type="dcterms:W3CDTF">2026-06-26T17:21:50+02:00</dcterms:modified>
</cp:coreProperties>
</file>

<file path=docProps/custom.xml><?xml version="1.0" encoding="utf-8"?>
<Properties xmlns="http://schemas.openxmlformats.org/officeDocument/2006/custom-properties" xmlns:vt="http://schemas.openxmlformats.org/officeDocument/2006/docPropsVTypes"/>
</file>