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16.11.2020, 13:57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Nemůžou trénovat děti, tak přišli pomáhat na stavbu basketbalové haly ve Frýdku-Místku</w:t>
      </w:r>
    </w:p>
    <w:p>
      <w:pPr/>
      <w:r>
        <w:rPr/>
        <w:t xml:space="preserve">Během několika měsíců se z party trenérů stali doslova experti  na stavební práce.</w:t>
      </w:r>
    </w:p>
    <w:p>
      <w:pPr/>
      <w:r>
        <w:rPr>
          <w:b w:val="1"/>
          <w:bCs w:val="1"/>
        </w:rPr>
        <w:t xml:space="preserve">Robin Foniok, šéftrenér mládeže,  Basketpoint Frýdek-Místek:</w:t>
      </w:r>
      <w:r>
        <w:rPr/>
        <w:t xml:space="preserve"> "Začali jsme vlastně od bednění pomáhat s betonováním, poté  jsme přešli ke sbíječkám, následně jsme tady pomáhali dělat izolaci, dávat OSB  desky a teď jsme se dostali k trošku specifičtější práci, což je vlastně  podlaha a pokládání parket."</w:t>
      </w:r>
    </w:p>
    <w:p>
      <w:pPr/>
      <w:r>
        <w:rPr>
          <w:b w:val="1"/>
          <w:bCs w:val="1"/>
        </w:rPr>
        <w:t xml:space="preserve">Marek Sochacki, trenér mládeže,  Basketpoint Frýdek-Místek:</w:t>
      </w:r>
      <w:r>
        <w:rPr/>
        <w:t xml:space="preserve"> "Máme to rozdělené, máme to pestré. V momentální situaci  pomáháme tady na tvorbě palubovky a ty práce, které jsme tady dělali byli  různorodé jo. Byly od těch nejmenších prací, to znamená různých čištění stropů,  po nějaké úklidové práce a zkrátka tam, kde bylo třeba."</w:t>
      </w:r>
    </w:p>
    <w:p>
      <w:pPr/>
      <w:r>
        <w:rPr>
          <w:b w:val="1"/>
          <w:bCs w:val="1"/>
        </w:rPr>
        <w:t xml:space="preserve">Robin Foniok, šéftrenér mládeže, Basketpoint Frýdek-Místek:</w:t>
      </w:r>
      <w:r>
        <w:rPr/>
        <w:t xml:space="preserve"> "Pro mě osobně je to úplně něco nového, protože v životě  jsem nepracoval manuálně, takže alespoň se můžu přiučit něčemu novému, co třeba  později využiju aj v domácnosti."</w:t>
      </w:r>
    </w:p>
    <w:p>
      <w:pPr/>
      <w:r>
        <w:rPr/>
        <w:t xml:space="preserve">Práce vykonávají dobrovolně ve svém volném čase. Střídají se  na dvě směny a nejsou jediní, kteří nabídli pomocnou ruku. </w:t>
      </w:r>
    </w:p>
    <w:p>
      <w:pPr/>
      <w:r>
        <w:rPr>
          <w:b w:val="1"/>
          <w:bCs w:val="1"/>
        </w:rPr>
        <w:t xml:space="preserve">Zdeněk Navrátil, předseda klubu Basketpoint  Frýdek-Místek:</w:t>
      </w:r>
      <w:r>
        <w:rPr/>
        <w:t xml:space="preserve"> "Dokonce se našla i jedna paní učitelka, která pomáhala u těžkých  prací, ta byla nejšikovnější s lopatou a trenéři v březnu, dubnu  vlastně dělali s pneumatickými kladivy, se sbíječkami, dělali fakt těžké  práce."</w:t>
      </w:r>
    </w:p>
    <w:p>
      <w:pPr/>
      <w:r>
        <w:rPr>
          <w:b w:val="1"/>
          <w:bCs w:val="1"/>
        </w:rPr>
        <w:t xml:space="preserve">Robin Foniok, šéftrenér mládeže, Basketpoint Frýdek-Místek:</w:t>
      </w:r>
      <w:r>
        <w:rPr/>
        <w:t xml:space="preserve"> "Aktuálně tady vlastně bývá 6 trenérů plus vlastně předseda  klubu pan Navrátil a pomáhali nám tady vlastně aj rodiče i trenéři z jiných  klubů SBŠ Ostrava, NH Ostrava, kdy nám vlastně pomáhali vyskladnit vlastně ty  parkety, co jsou teďkom za námi, což bychom vlastně sami nezvládli."</w:t>
      </w:r>
    </w:p>
    <w:p>
      <w:pPr/>
      <w:r>
        <w:rPr>
          <w:b w:val="1"/>
          <w:bCs w:val="1"/>
        </w:rPr>
        <w:t xml:space="preserve">Zdeněk Navrátil, předseda klubu Basketpoint  Frýdek-Místek:</w:t>
      </w:r>
      <w:r>
        <w:rPr/>
        <w:t xml:space="preserve"> "Ostatní děti se nabízely a jejich rodiče, ale s ohledem  na tu situaci, která je, že nesmí chodit do školy, tak mi to připadalo nevhodné  a neangažovali jsme je. Je to strašná škoda, nabízeli se rodiče, nabízejí se přátelé,  nabízejí se lidé, kteří ví co tady děláme, ale museli jsme to omezit proto, aby  ti profíci, kteří tady pracují s tou podlahovou, což je nejpodstatnější část  tady tohoto areálu, to je srdce všeho, na tom nám fakt strašně záleží, aby ti  profíci náhodou někdo z nich neonemocněl, protože jinak bychom byli  ztracení."</w:t>
      </w:r>
    </w:p>
    <w:p>
      <w:pPr/>
      <w:r>
        <w:rPr/>
        <w:t xml:space="preserve">Výstavba haly je nápadem předsedy klubu Zdeňka Navrátila a v Česku  bude unikátní, kopírovala totiž architekturu tělocvičen v japonských základních  školách. </w:t>
      </w:r>
    </w:p>
    <w:p>
      <w:pPr/>
      <w:r>
        <w:rPr>
          <w:b w:val="1"/>
          <w:bCs w:val="1"/>
        </w:rPr>
        <w:t xml:space="preserve">Michael Malysa, hlavní architekt:</w:t>
      </w:r>
      <w:r>
        <w:rPr/>
        <w:t xml:space="preserve"> "Je to jedna hala pro dvě plnohodnotné basketbalové hřiště, takže  myslím si, že taková tady moc není, že většinou jsou menší, jsou multifunkčnější,  ale přímo pro ten basket je tím ta hala specifická."</w:t>
      </w:r>
    </w:p>
    <w:p>
      <w:pPr/>
      <w:r>
        <w:rPr>
          <w:b w:val="1"/>
          <w:bCs w:val="1"/>
        </w:rPr>
        <w:t xml:space="preserve">Robin Foniok, šéftrenér mládeže, Basketpoint Frýdek-Místek:</w:t>
      </w:r>
      <w:r>
        <w:rPr/>
        <w:t xml:space="preserve"> "Osobně se těším strašně moc, protože  mít vlastní zázemí, už se jinak pracuje, budou tady vlastně dva hlavní kurty, bude  tady osmnáct košů."</w:t>
      </w:r>
    </w:p>
    <w:p>
      <w:pPr/>
      <w:r>
        <w:rPr>
          <w:b w:val="1"/>
          <w:bCs w:val="1"/>
        </w:rPr>
        <w:t xml:space="preserve">Marek Sochacki, trenér mládeže, Basketpoint Frýdek-Místek:</w:t>
      </w:r>
      <w:r>
        <w:rPr/>
        <w:t xml:space="preserve"> "Asi se shodneme všichni na tom, že  to je něco, co nám přilnulo k srdci tahle basketbalová hala, takže na tom  chceme mít nějakou ruku k dílu."</w:t>
      </w:r>
    </w:p>
    <w:p>
      <w:pPr/>
      <w:r>
        <w:rPr/>
        <w:t xml:space="preserve">Stavba má vyjít na zhruba 71 milionů korun. </w:t>
      </w:r>
    </w:p>
    <w:p>
      <w:pPr/>
      <w:r>
        <w:rPr>
          <w:b w:val="1"/>
          <w:bCs w:val="1"/>
        </w:rPr>
        <w:t xml:space="preserve">Pavel Machala, náměstek primátora Frýdku-Místku:</w:t>
      </w:r>
      <w:r>
        <w:rPr/>
        <w:t xml:space="preserve"> "Frýdek-Místek na tuto halu přispěl jako jeden z prvních,  konkrétně částku 17 milionů korun a zbytek peněz si sehnal spolek Basketpoint v čele  s předsedou panem Navrátilem, kterému bych chtěl velmi poděkovat za to, v jak  rychlé době stihl tuto halu vystavět a těším se, až tam naběhnou mladí sportovci."</w:t>
      </w:r>
    </w:p>
    <w:p>
      <w:pPr/>
      <w:r>
        <w:rPr/>
        <w:t xml:space="preserve">Kvůli zhruba 30 milionové dotaci z ministerstva školství  musí být větší část stavby hotová a zkolaudovaná do konce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2830/nemuzou-trenovat-deti-tak-prisli-pomahat-na-stavbu-basketbalove-haly-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2026-07-08T23:48:55+02:00</dcterms:created>
  <dcterms:modified xsi:type="dcterms:W3CDTF">2026-07-08T23:48:55+02:00</dcterms:modified>
</cp:coreProperties>
</file>

<file path=docProps/custom.xml><?xml version="1.0" encoding="utf-8"?>
<Properties xmlns="http://schemas.openxmlformats.org/officeDocument/2006/custom-properties" xmlns:vt="http://schemas.openxmlformats.org/officeDocument/2006/docPropsVTypes"/>
</file>