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červený kříž připravuje dobrovolníky pro práci v nemocnicích a sociálních zařízeních</w:t>
      </w:r>
    </w:p>
    <w:p>
      <w:pPr/>
      <w:r>
        <w:rPr/>
        <w:t xml:space="preserve">Stanislava  Jelenová momentálně hledá novou práci. A tak se rozhodla být v  náročné době koronavirové krize nápomocná. Své místo teď  vidí v sociálním zařízení. V kurzu pro dobrovolné pečovatele  se snaží získat potřebné zkušenosti.   </w:t>
      </w:r>
    </w:p>
    <w:p>
      <w:pPr/>
      <w:r>
        <w:rPr>
          <w:b w:val="1"/>
          <w:bCs w:val="1"/>
        </w:rPr>
        <w:t xml:space="preserve">Stanislava  Jelenová, účastnice kurzu: </w:t>
      </w:r>
      <w:r>
        <w:rPr/>
        <w:t xml:space="preserve">„Myslím,  že tahle doba přišla právě proto, abychom si uvědomili, jak  jeden od druhého tu pomoc potřebujeme.“</w:t>
      </w:r>
    </w:p>
    <w:p>
      <w:pPr/>
      <w:r>
        <w:rPr/>
        <w:t xml:space="preserve">  Desítka  dobrovolníků se učí, jak se pečovat o pacienta, který je  upoutaný na lůžko. Vyzkouší si, jak obstarat jeho hygienu,  posadit jej, uložit, převléci  nebo nakrmit.        </w:t>
      </w:r>
    </w:p>
    <w:p>
      <w:pPr/>
      <w:r>
        <w:rPr>
          <w:b w:val="1"/>
          <w:bCs w:val="1"/>
        </w:rPr>
        <w:t xml:space="preserve">účastníci  kurzu/účastnice kurzu:</w:t>
      </w:r>
    </w:p>
    <w:p>
      <w:pPr/>
      <w:r>
        <w:rPr/>
        <w:t xml:space="preserve">„Vidím,  že je potřeba pomoci. Tak jsem se rozhodla, vzhledem k  tomu, že nemám zdravotnické vzdělání, že alespoň něco absolvuju.“</w:t>
      </w:r>
    </w:p>
    <w:p>
      <w:pPr/>
      <w:r>
        <w:rPr/>
        <w:t xml:space="preserve">„Já  jsem kadeřnice. Teď mám zavřenou provozovnu, tak jsem se přihlásila  do kurzu, abych se něco přiučila a mohla pomáhat.“</w:t>
      </w:r>
    </w:p>
    <w:p>
      <w:pPr/>
      <w:r>
        <w:rPr/>
        <w:t xml:space="preserve">  Jednodenní  kurz sice neobsáhne vše, s čím se mohou v praxi setkat, nicméně  dá alespoň základní přehled dovedností, které by měl  pečovatel znát.     </w:t>
      </w:r>
    </w:p>
    <w:p>
      <w:pPr/>
      <w:r>
        <w:rPr>
          <w:b w:val="1"/>
          <w:bCs w:val="1"/>
        </w:rPr>
        <w:t xml:space="preserve">Daniel  </w:t>
      </w:r>
      <w:r>
        <w:rPr>
          <w:b w:val="1"/>
          <w:bCs w:val="1"/>
          <w:i w:val="1"/>
          <w:iCs w:val="1"/>
        </w:rPr>
        <w:t xml:space="preserve">Rother</w:t>
      </w:r>
      <w:r>
        <w:rPr>
          <w:b w:val="1"/>
          <w:bCs w:val="1"/>
        </w:rPr>
        <w:t xml:space="preserve">,  organizátor kurzů, OS</w:t>
      </w:r>
      <w:r>
        <w:rPr>
          <w:b w:val="1"/>
          <w:bCs w:val="1"/>
        </w:rPr>
        <w:t xml:space="preserve">  ČČK Opava: </w:t>
      </w:r>
      <w:r>
        <w:rPr/>
        <w:t xml:space="preserve">„Samozřejmě  počítáme s tím, že v nemocnici nebo v sociálním zařízení si  pak personál proškolí toho člověka dále.“   </w:t>
      </w:r>
    </w:p>
    <w:p>
      <w:pPr/>
      <w:r>
        <w:rPr/>
        <w:t xml:space="preserve">Opavská  pobočka červeného kříže musela pro velký zájem po úvodních  dvou kurzech vyhlásit  další. Kromě  Opavy se mohou zájemci přihlásit do kurzů pro pečovatele také v  Ostravě a Frýdku – Místku.    </w:t>
      </w:r>
    </w:p>
    <w:p>
      <w:pPr/>
      <w:r>
        <w:rPr/>
        <w:t xml:space="preserve">{{souvisejici-clanek-"11000022827"}}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840/cesky-cerveny-kriz-pripravuje-dobrovolniky-pro-praci-v-nemocnicich-a-socialnich-zarize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2026-09-26T14:44:34+02:00</dcterms:created>
  <dcterms:modified xsi:type="dcterms:W3CDTF">2026-09-26T14:44:34+02:00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