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23.11.2020,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Jedna z budov knihovny ve Frýdku-Místku prochází velkou rekonstrukcí za 45 milionů korun</w:t>
      </w:r>
    </w:p>
    <w:p>
      <w:pPr/>
      <w:r>
        <w:rPr/>
        <w:t xml:space="preserve">Více než 100 let stará budova knihovny na Hlavní třídě už opravdu  potřebovala rekonstrukci. Po kompletním vyklizení se do ní nastěhovala stavební  firma, která chce v rámci možností zvládnout co nejvíce prací, dokud to  ještě umožní počasí.</w:t>
      </w:r>
    </w:p>
    <w:p>
      <w:pPr/>
      <w:r>
        <w:rPr>
          <w:b w:val="1"/>
          <w:bCs w:val="1"/>
        </w:rPr>
        <w:t xml:space="preserve">Luděk Kelecsény, stavbyvedoucí:</w:t>
      </w:r>
      <w:r>
        <w:rPr/>
        <w:t xml:space="preserve"> "Momentálně probíhají na této stavbě bourací práce, které se  už blíží k závěru, to znamená oklepávání omítek, bourání stávajících  podlah a začínají se provádět zednické práce, přípravy zdění ve čtvrtém patře a  přípravy pro montáž nového krovu. Dál tady probíhají železobetonářské práce na montáži  nového stropu."</w:t>
      </w:r>
    </w:p>
    <w:p>
      <w:pPr/>
      <w:r>
        <w:rPr>
          <w:b w:val="1"/>
          <w:bCs w:val="1"/>
        </w:rPr>
        <w:t xml:space="preserve">Pavel Machala, náměstek primátora Frýdku-Místku:</w:t>
      </w:r>
      <w:r>
        <w:rPr/>
        <w:t xml:space="preserve"> "Jedná se v podstatě o totální rekonstrukci pobočky  městské knihovny v Místku, kdy budou vyměněny okna, fasády, rozvody, budou  rozšířeny prostory knihovny."</w:t>
      </w:r>
    </w:p>
    <w:p>
      <w:pPr/>
      <w:r>
        <w:rPr/>
        <w:t xml:space="preserve">Po rekonstrukci získá město reprezentativní budovu s novým  vybavením i moderními technologiemi. </w:t>
      </w:r>
    </w:p>
    <w:p>
      <w:pPr/>
      <w:r>
        <w:rPr>
          <w:b w:val="1"/>
          <w:bCs w:val="1"/>
        </w:rPr>
        <w:t xml:space="preserve">Pavel Machala, náměstek primátora Frýdku-Místku:</w:t>
      </w:r>
      <w:r>
        <w:rPr/>
        <w:t xml:space="preserve"> "Vznikne terasa, kde by mělo být zákoutí pro čtenáře, také bude  prodloužen výtah, aby dosahoval až do vrchních pater, to znamená celá budova  bude bezbariérová a my si od toho slibujeme kromě zkvalitnění prostor pro  čtenáře také energetické úspory."</w:t>
      </w:r>
    </w:p>
    <w:p>
      <w:pPr/>
      <w:r>
        <w:rPr/>
        <w:t xml:space="preserve">SYN – </w:t>
      </w:r>
      <w:r>
        <w:rPr>
          <w:b w:val="1"/>
          <w:bCs w:val="1"/>
        </w:rPr>
        <w:t xml:space="preserve">Michal Pobucký, primátor Frýdku-Místku:</w:t>
      </w:r>
      <w:r>
        <w:rPr/>
        <w:t xml:space="preserve"> "Celá tato rekonstrukce stojí přibližně 45 milionů korun a my  se ještě v současné době snažíme získat další dotace na snížení celkových  nákladů pro město Frýdek-Místek. Takovou investiční akci jsme v městské knihovně snad  nikdy v historii neměli. Ty práce budou trvat celkem 16 měsíců, investiční  akce začala v září tohoto roku a plán je, aby skončila v lednu roku  2022."</w:t>
      </w:r>
    </w:p>
    <w:p>
      <w:pPr/>
      <w:r>
        <w:rPr/>
        <w:t xml:space="preserve">Nové prostory využije knihovna například pro výuku jak  veřejnosti, tak zaměstnanců a nová letní čítárna bude mít výhled do parku. Díky  nadstavbě dojde u stojedenáctky také k dalšímu propojení s vedlejší budovou,  což zajistí bezbariérový vstup do Modrého salonku. </w:t>
      </w:r>
    </w:p>
    <w:p>
      <w:pPr/>
      <w:r>
        <w:rPr>
          <w:b w:val="1"/>
          <w:bCs w:val="1"/>
        </w:rPr>
        <w:t xml:space="preserve">Pavel Machala, náměstek primátora Frýdku-Místku:</w:t>
      </w:r>
      <w:r>
        <w:rPr/>
        <w:t xml:space="preserve"> "V rámci rozšíření prostor dojde k dostavbě dvou  dalších pater, takže knihovna bude moci tyto prostory využívat k rozšíření  svých aktivit."</w:t>
      </w:r>
    </w:p>
    <w:p>
      <w:pPr/>
      <w:r>
        <w:rPr/>
        <w:t xml:space="preserve">Na konečný výsledek si ale knihovna i čtenáři budou muset ještě  něco málo přes rok počkat.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917/jedna-z-budov-knihovny-ve-frydkumistku-prochazi-velkou-rekonstrukci-za-45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2026-10-23T20:20:56+02:00</dcterms:created>
  <dcterms:modified xsi:type="dcterms:W3CDTF">2026-10-23T20:20:56+02:00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