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24.11.2020,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Učitel: "Rodiče dělají, co mohou. My pak ve škole doženeme, co zvládneme.“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  Jsou  školáci, kteří se vrátili po koronavirové pauze do tříd jiní?     </w:t>
      </w:r>
    </w:p>
    <w:p>
      <w:pPr/>
      <w:r>
        <w:rPr>
          <w:b w:val="1"/>
          <w:bCs w:val="1"/>
        </w:rPr>
        <w:t xml:space="preserve">Pavel  Gregor, ředitel ZŠ a MŠ Vávrovice:</w:t>
      </w:r>
      <w:r>
        <w:rPr/>
        <w:t xml:space="preserve">  „Já  nevím, jestli jiní. Ale myslím, že jsou více vytrénovaní na  samostatnost. Ale hodně se těšili.   </w:t>
      </w:r>
    </w:p>
    <w:p>
      <w:pPr/>
      <w:r>
        <w:rPr>
          <w:b w:val="1"/>
          <w:bCs w:val="1"/>
        </w:rPr>
        <w:t xml:space="preserve">Kateřina  Geryková, redaktorka, TV Polar:</w:t>
      </w:r>
      <w:r>
        <w:rPr/>
        <w:t xml:space="preserve">  Způsobila  měsíční absence přímo ve školách skluz pro učivo nebo  učitele?        </w:t>
      </w:r>
    </w:p>
    <w:p>
      <w:pPr/>
      <w:r>
        <w:rPr>
          <w:b w:val="1"/>
          <w:bCs w:val="1"/>
        </w:rPr>
        <w:t xml:space="preserve">Pavel  Gregor, ředitel ZŠ a MŠ Vávrovice:</w:t>
      </w:r>
      <w:r>
        <w:rPr/>
        <w:t xml:space="preserve">  „Zatím  se to snažíme dodržet. My jsme spostu věcí okleštili. Spoustu  věcí, které nebyly podstatné, jsme vyřadili. Snažíme se udržet  tu výuku tak, aby to děti bavilo.“  </w:t>
      </w:r>
    </w:p>
    <w:p>
      <w:pPr/>
      <w:r>
        <w:rPr>
          <w:b w:val="1"/>
          <w:bCs w:val="1"/>
        </w:rPr>
        <w:t xml:space="preserve">Kateřina  Geryková, redaktorka, TV Polar:</w:t>
      </w:r>
      <w:r>
        <w:rPr/>
        <w:t xml:space="preserve">  Ne  každé dítě má možnost možnost doma získávat vědomosti  stejně, jako ve školním prostředí. Prohloubily se asi rozdíly  mezi dětmi, je to tak?</w:t>
      </w:r>
    </w:p>
    <w:p>
      <w:pPr/>
      <w:r>
        <w:rPr>
          <w:b w:val="1"/>
          <w:bCs w:val="1"/>
        </w:rPr>
        <w:t xml:space="preserve">Pavel  Gregor, ředitel ZŠ a MŠ Vávrovice:</w:t>
      </w:r>
      <w:r>
        <w:rPr/>
        <w:t xml:space="preserve">  „Prohloubily  se určitě. Ale tady patří velké poděkování rodičům, protože  dělají co mohou. A na nás potom bude, abychom  až se vrátí děti  do školy, dohnali co můžeme.“   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  Musí  se teď změnit přístup učitelů k výuce, když se teď stává  normou střídání prezenční a on-line výuky?     </w:t>
      </w:r>
    </w:p>
    <w:p>
      <w:pPr/>
      <w:r>
        <w:rPr>
          <w:b w:val="1"/>
          <w:bCs w:val="1"/>
        </w:rPr>
        <w:t xml:space="preserve">Pavel  Gregor, ředitel ZŠ a MŠ Vávrovice:</w:t>
      </w:r>
      <w:r>
        <w:rPr/>
        <w:t xml:space="preserve">  „Změnit  se to určitě musí. Já vítám to, že pokud jde o kolegyně ve  škole, tak je to jistě posunulo dopředu v práci s technikou i v  tvůrčím vymýšlení materiálů. Spoustu věcí totiž musely  přesunout do digitální podoby. A také, aby děti byly  interaktivní.“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  Co  znamená pro učitele, když se ocitne znovu tváří v tvář svým  žákům?</w:t>
      </w:r>
    </w:p>
    <w:p>
      <w:pPr/>
      <w:r>
        <w:rPr>
          <w:b w:val="1"/>
          <w:bCs w:val="1"/>
        </w:rPr>
        <w:t xml:space="preserve">Pavel  Gregor, ředitel ZŠ a MŠ Vávrovice:</w:t>
      </w:r>
      <w:r>
        <w:rPr/>
        <w:t xml:space="preserve">  „Velká  radost to je. Škola znovu ožila, protože to ticho tady bylo až  hrobové!"</w:t>
      </w:r>
    </w:p>
    <w:p>
      <w:pPr/>
      <w:r>
        <w:rPr/>
        <w:t xml:space="preserve">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946/ucitel-rodice-delaji-co-mohou-my-pak-ve-skole-dozeneme-co-zvladn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2026-10-21T20:16:18+02:00</dcterms:created>
  <dcterms:modified xsi:type="dcterms:W3CDTF">2026-10-21T20:16:18+02:00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