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umělecká škola slaví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06/studuj-u-nas-stredni-umelecka-skola-slav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