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odznak vévody z Edingurghu získalo 5 studentů z opavských škol</w:t>
      </w:r>
    </w:p>
    <w:p>
      <w:pPr/>
      <w:r>
        <w:rPr/>
        <w:t xml:space="preserve">Program  vévody z Edinburghu vznikl v Anglii a odtud se rozšířil do 130  zemí celého světa. Čeští studenti jej znají od roku 1995.   </w:t>
      </w:r>
    </w:p>
    <w:p>
      <w:pPr/>
      <w:r>
        <w:rPr>
          <w:b w:val="1"/>
          <w:bCs w:val="1"/>
        </w:rPr>
        <w:t xml:space="preserve">Michal  Jež, programový ředitel DofE: „</w:t>
      </w:r>
      <w:r>
        <w:rPr/>
        <w:t xml:space="preserve">Vévoda  z Edinburghu, princ Filip, manžel královny Alžběty II. je  zakladatelem tohoto programu, který spolu s Kurtem Hahnem v 50.  letech 20. stol. vymysleli pro rozvoj mladých lidí, pro rozvoj  jejich soft kills, tedy jejich dovedností.</w:t>
      </w:r>
    </w:p>
    <w:p>
      <w:pPr/>
      <w:r>
        <w:rPr/>
        <w:t xml:space="preserve">Zapojit  se může mládež ve věku od 14 do 24 let. Podmínka účasti je  zdánlivě jednoduchá: stačí se věnovat činnostem, které  studenty baví. Složitější už je, strávit nad nimi pravidelně   hodinu týdně.   </w:t>
      </w:r>
    </w:p>
    <w:p>
      <w:pPr/>
      <w:r>
        <w:rPr>
          <w:b w:val="1"/>
          <w:bCs w:val="1"/>
        </w:rPr>
        <w:t xml:space="preserve">Vendula  Kopťáková, garant projektu na Slezském gymnáziu v Opavě:  </w:t>
      </w:r>
      <w:r>
        <w:rPr/>
        <w:t xml:space="preserve">„Studenti mají mobilní  aplikaci, kde zadávají, jak svůj cíl plní.“   </w:t>
      </w:r>
    </w:p>
    <w:p>
      <w:pPr/>
      <w:r>
        <w:rPr/>
        <w:t xml:space="preserve">  Zlepšit  se v angličtině, ve hře na kytaru nebo pomáhat dobrovolně vést  kroužek sportovní gymnastiky - to jsou priority, které si  účastníci stanovili. Ovšem aby získali nejvyšší ocenění,  zlatý odznak, museli se jim věnovat soustavně po tři roky. Vše  pak zakončili expedicí, kterou si sami naplánovali.     </w:t>
      </w:r>
    </w:p>
    <w:p>
      <w:pPr/>
      <w:r>
        <w:rPr>
          <w:b w:val="1"/>
          <w:bCs w:val="1"/>
        </w:rPr>
        <w:t xml:space="preserve">Zuzana  Prymusová, oceněná studentka Mendelova gymnázia v Opavě: „</w:t>
      </w:r>
      <w:r>
        <w:rPr/>
        <w:t xml:space="preserve">Pro  mne je to důkaz, že když jsem si řekla, že něco chci zvládnout,  tak to dokážu.</w:t>
      </w:r>
    </w:p>
    <w:p>
      <w:pPr/>
      <w:r>
        <w:rPr>
          <w:b w:val="1"/>
          <w:bCs w:val="1"/>
        </w:rPr>
        <w:t xml:space="preserve">Karolína  Daníčková, oceněná studentka Slezského gymnázium v Opavě:  </w:t>
      </w:r>
      <w:r>
        <w:rPr/>
        <w:t xml:space="preserve">„Hlavně, že to byla zábava  a  legrace. To ocenění pro mne neznamená tolik, jako  plnění.</w:t>
      </w:r>
    </w:p>
    <w:p>
      <w:pPr/>
      <w:r>
        <w:rPr/>
        <w:t xml:space="preserve">Zlatý  odznak s holubicí a znakem anglické královské rodiny  získalo v  Moravskoslezském kraji 9 studentů. Z nich 5 bylo  z opavských škol.               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62/zlaty-odznak-vevody-z-edingurghu-ziskalo-5-studentu-z-opav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2026-06-25T13:11:35+02:00</dcterms:created>
  <dcterms:modified xsi:type="dcterms:W3CDTF">2026-06-25T13:11:35+02:00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