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22.12.2020, 16:57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připomíná symboly Vánoc: betlém, strom a adventní věnec</w:t>
      </w:r>
    </w:p>
    <w:p>
      <w:pPr/>
      <w:r>
        <w:rPr/>
        <w:t xml:space="preserve">Nejstarším  symbolem Vánoc  je betlém. Scéna, která zobrazuje narození  Ježíše Krista, se v Čechách objevila poprvé v roce 1560, a to v  jezuitském kostele v Praze. Betlémy se staly velmi oblíbenou  dekorací. Vyráběly se ze dřeva, z papíru, keramiky či jiných  materiálů  Toto je betlém z  kostela v Městě Albrechticích  z I. pol. 20. stol, který se  rozprostírá na  5,5 metru dlouhém pozadí. Má asi 200 postav.   </w:t>
      </w:r>
    </w:p>
    <w:p>
      <w:pPr/>
      <w:r>
        <w:rPr>
          <w:b w:val="1"/>
          <w:bCs w:val="1"/>
        </w:rPr>
        <w:t xml:space="preserve">Miroslava  Suchánková, kurátorka  národopisného pracoviště Slezského zemského muzea:</w:t>
      </w:r>
      <w:r>
        <w:rPr/>
        <w:t xml:space="preserve">  „Tento  betlém je velmi rozsáhlý, obsahuje množství řezbovaných  polychromovaných postaviček a architektonických prvků.  Paláce, chrámy, měšťanské domy jsou malované na lepence.“</w:t>
      </w:r>
    </w:p>
    <w:p>
      <w:pPr/>
      <w:r>
        <w:rPr/>
        <w:t xml:space="preserve">  Vánoce  bez stromečku si neumíme představit. V českých zemích se tento  symbol svátků objevil na počátku 19. století. Ovšem  lidé jej strojili už o tři století dříve. Zprvu to byla  záležitost německých protestantských rodin. Katolická  církev jej vzala na milost až později. První vánoční stromky  zdobily jablíčka, oříšky, papírové růže a perníčky se  svatými obrázky.     </w:t>
      </w:r>
    </w:p>
    <w:p>
      <w:pPr/>
      <w:r>
        <w:rPr>
          <w:b w:val="1"/>
          <w:bCs w:val="1"/>
        </w:rPr>
        <w:t xml:space="preserve">Eva Kolářová, kurátorka  umělecko-historického pracoviště  Slezského  zemského muzea:</w:t>
      </w:r>
      <w:r>
        <w:rPr/>
        <w:t xml:space="preserve">   „Nebylo  na něm tolik sladkostí. Ozdoby byly vyráběny v domácnosti.</w:t>
      </w:r>
    </w:p>
    <w:p>
      <w:pPr/>
      <w:r>
        <w:rPr/>
        <w:t xml:space="preserve">  Dnes  dekorativní součást interiéru, dříve praktický kalendář,  který odpočítával čas zbývající do Vánoc. Ano, jde o  adventní věnec, který je poměrně mladým symbolem vánočních  svátků.     </w:t>
      </w:r>
    </w:p>
    <w:p>
      <w:pPr/>
      <w:r>
        <w:rPr>
          <w:b w:val="1"/>
          <w:bCs w:val="1"/>
        </w:rPr>
        <w:t xml:space="preserve">Eva Kolářová, kurátorka  umělecko-historického pracoviště  Slezského  zemského muzea:</w:t>
      </w:r>
      <w:r>
        <w:rPr/>
        <w:t xml:space="preserve">   „Rekonstrukce  prvního adventního věnce jej představuje tak, jak ho známe z r.  1838. byl jednoduchý na obyčejném dřevěném kole. Bylo na něm  24 adventních svíček."</w:t>
      </w:r>
    </w:p>
    <w:p>
      <w:pPr/>
      <w:r>
        <w:rPr/>
        <w:t xml:space="preserve">         Čtyři  bílé svíce se zapalovaly vždy na adventní neděli a 20 červených  pak ve všední dny.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3272/vystava-pripomina-symboly-vanoc-betlem-strom-a-adventni-ven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2026-07-08T00:58:49+02:00</dcterms:created>
  <dcterms:modified xsi:type="dcterms:W3CDTF">2026-07-08T00:58:49+02:00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