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čte dětem. Do celorepublikového projektu se opět zapojila i porubská radnice</w:t>
      </w:r>
    </w:p>
    <w:p>
      <w:pPr/>
      <w:r>
        <w:rPr/>
        <w:t xml:space="preserve">Školy, školky, knihovny, nemocnice a také města a obce podporují myšlenku, že předčítání dětem je velmi důležité. Ví to i vedení porubské radnice, které v těchto dnech objíždí školská zařízení a seznamuje děti s různými příběhy a pohádkami.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“Touto akcí se porubská radnice připojuje k akci Celé Česko čte dětem. Chceme navštívit některé školky, školy. Seznámit děti s příběhy, které jsme si vybrali a ukázat, jak je čtení podstatné. A že by opravdu číst mohl a měl dětem každý. Rozvíjí se tím fantazie, rozvíjí se tím  schopnost sdílení příběhů a řekl bych, že čtení není nikdy dost.”</w:t>
      </w:r>
    </w:p>
    <w:p>
      <w:pPr/>
      <w:r>
        <w:rPr/>
        <w:t xml:space="preserve">Děti nejen pozorně poslouchaly, ale také reagovaly na to, co je zrovna zaujalo. </w:t>
      </w:r>
    </w:p>
    <w:p>
      <w:pPr/>
      <w:r>
        <w:rPr/>
        <w:t xml:space="preserve">Vedení obvodu má i jiný důvod objíždět školy a školy než číst pohádky dětem. Zároveň chce poděkovat ředitelům a učitelům všech 22 základních a mateřských za jejich práci. Zejména pak za to, jak zvládli letošní rok, který byl pro ně vzhledem k pandemii koronaviru úplně jiný a hodně náročný.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“Museli se v průběhu roku přizpůsobovat tak, aby všechno fungovalo. Já musím říct, že  to zvládli velmi dobře. Takže jsme jim za prvé přišli poděkovat, za druhé zhodnotit rok a za třetí si také říci, co plánují do toho roku příštího. Já jsem moc ráda, že už děti jsou ve školách a je vidět to nadšení u těch dětí, že konečně zase můžou do školy chodit.” </w:t>
      </w:r>
    </w:p>
    <w:p>
      <w:pPr/>
      <w:r>
        <w:rPr>
          <w:b w:val="1"/>
          <w:bCs w:val="1"/>
        </w:rPr>
        <w:t xml:space="preserve">Jitka Hrazděrová, </w:t>
      </w:r>
      <w:r>
        <w:rPr>
          <w:b w:val="1"/>
          <w:bCs w:val="1"/>
        </w:rPr>
        <w:t xml:space="preserve">ředitelka MŠ Makovského: </w:t>
      </w:r>
      <w:r>
        <w:rPr/>
        <w:t xml:space="preserve">“My jsme moc rádi za spolupráci s úřadem městského obvodu Poruba, který nám vychází maximálně  ve všem vstříc, podporuje nás i v akcích, které připravujeme pro děti, pro rodiče. Dnes jsme byli s dětmi obou MŠ na výletě v oboře hradu Hukvaldy, kde si děti mohly hledat poklad a měly připravený program.”</w:t>
      </w:r>
    </w:p>
    <w:p>
      <w:pPr/>
      <w:r>
        <w:rPr/>
        <w:t xml:space="preserve">Ve školce jsou celkem 4 třídy. Dvě pro starší dětí, ty se jmenují Motýlci a Berušky a Sluníčka a Kuřátka pro ty nejmenší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308/cesko-cte-detem-do-celorepublikoveho-projektu-se-opet-zapojila-i-porub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2026-04-12T13:16:40+02:00</dcterms:created>
  <dcterms:modified xsi:type="dcterms:W3CDTF">2026-04-12T13:16:40+02:00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