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19.12.2020,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doprovází prodej vánočních stromků a kaprů videomapping</w:t>
      </w:r>
    </w:p>
    <w:p>
      <w:pPr/>
      <w:r>
        <w:rPr/>
        <w:t xml:space="preserve">Pod vánočním stromem si lidé mohou koupit rybu nebo stromeček.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“Všichni víte, jaká je situace, koronavirová. My jsme ale nechtěli přerušit naši tradici vánočního jarmarku a zorganizovali jsme takový malý videomapping na stěnu a věž hasičárny. Takový malý příběh naší oblakovečky, který tady byl promítnut. A mezitím, tady prodáváme kapry, vánoční stromky, ale opravdu jenom velmi decentně. Opravdu, abychom nepřerušili tradici a snažíme se neshlukovat. Lidé více méně korzují,vykládají si a nějakým způsobem se snaží pochytit vánoční atmosféru a zase pomalu odcházejí domů.”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se podívat na kapry a je to tady moc krásné.”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s kamarádkou. Líbilo se mi tu a byla jsem tu kvůli tomu, protože se tady promítalo na zdi.”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“Ten videomapping je příběh naší oblakovečky, kterou máme jako logo. Není to ani ovečka, ani obláček, je to oblakovečka. Byly tam koledy Pásli ovce Valaši a další. Takže tam bylo vidět, jak se ovečky navzájem pasou a byl to takové příjemný příběh.”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“Přišli jsme s manželem a dětma koupit stromeček a kapra. Je to tady pěkné, dobrá atmosféra.”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“Přišli jsme s rodinou pro stromek, pro vánoční stromeček a podívat se, co tu je.”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“Já samozřejmě přeju nejenom všem Palkovjanům a Myslíkovjanům všechno nejlepší v té divné době. Ať si co nejvíc užijou Vánoc a do nového roku 2021 přeju, aby byl daleko lepší, než ten letošní.”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3326/v-palkovicich-doprovazi-prodej-vanocnich-stromku-a-kapru-videomapp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2026-09-01T14:14:03+02:00</dcterms:created>
  <dcterms:modified xsi:type="dcterms:W3CDTF">2026-09-01T14:14:03+02:00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