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21.12.2020,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Stromový betlém opět oživil Frýdek-Místek. Kultura F-M chystá další akce online</w:t>
      </w:r>
    </w:p>
    <w:p>
      <w:pPr/>
      <w:r>
        <w:rPr/>
        <w:t xml:space="preserve">Už třetím rokem mají lidé přes Vánoce při návštěvě Sadů  Bedřicha Smetany možnost ojedinělé podívané. V altánu mohou nahlédnout do  miniatur unikátního stromového betlému.</w:t>
      </w:r>
    </w:p>
    <w:p>
      <w:pPr/>
      <w:r>
        <w:rPr>
          <w:b w:val="1"/>
          <w:bCs w:val="1"/>
        </w:rPr>
        <w:t xml:space="preserve">Lenka Vašková, mluvčí Kultury F-M:</w:t>
      </w:r>
      <w:r>
        <w:rPr/>
        <w:t xml:space="preserve"> "Jde o velmi netradiční betlém, protože zde nejsou umístěny  jenom jesličky v takové té klasické podobě s pannou Marií a s Josefem,  ale vlastně jedná se o instalaci do kulatiny staré lípy, takže stromový betlém."</w:t>
      </w:r>
    </w:p>
    <w:p>
      <w:pPr/>
      <w:r>
        <w:rPr/>
        <w:t xml:space="preserve">Instalován byl už na začátku prosince a nejlepší atmosféru  má večer, kdy se celý rozsvítí a krásně ožije. </w:t>
      </w:r>
    </w:p>
    <w:p>
      <w:pPr/>
      <w:r>
        <w:rPr>
          <w:b w:val="1"/>
          <w:bCs w:val="1"/>
        </w:rPr>
        <w:t xml:space="preserve">Lenka Vašková, mluvčí Kultury F-M:</w:t>
      </w:r>
      <w:r>
        <w:rPr/>
        <w:t xml:space="preserve"> "Jedná se o jakési malé pokojíčky a kolemjdoucí mohou spatřit  nejenom vlastně zmiňované jesličky, ale také třeba štědrovečerní večeři, prodej  kaprů na ulici, anděly a tak dále."</w:t>
      </w:r>
    </w:p>
    <w:p>
      <w:pPr/>
      <w:r>
        <w:rPr/>
        <w:t xml:space="preserve">Autorem betlému je frýdecko-místecký výtvarník Oldřich Morys,  který při tvorbě myslel i na ty nejmenší, všechny scénky jsou totiž vytvořeny  tak, aby byly jednoduše pochopitelné. </w:t>
      </w:r>
    </w:p>
    <w:p>
      <w:pPr/>
      <w:r>
        <w:rPr>
          <w:b w:val="1"/>
          <w:bCs w:val="1"/>
        </w:rPr>
        <w:t xml:space="preserve">Lenka Vašková, mluvčí Kultury F-M:</w:t>
      </w:r>
      <w:r>
        <w:rPr/>
        <w:t xml:space="preserve"> "Celý betlém bude ke zhlédnutí do začátku ledna příštího  roku, takže všechny srdečně zveme k prohlídce."</w:t>
      </w:r>
    </w:p>
    <w:p>
      <w:pPr/>
      <w:r>
        <w:rPr/>
        <w:t xml:space="preserve">Kultura F-M letos rozhodně nemá jednoduché období. Řada akcí  byla zrušena, proto se hledaly alternativy jako například online přenosy  vystoupení a podobně. Poslední adventní neděli připravili pilotní díl pořadu pro  děti Vánoční čtení do ouška, který byl ke zhlédnutí na YouTube a dostalo se i  na další projekty. </w:t>
      </w:r>
    </w:p>
    <w:p>
      <w:pPr/>
      <w:r>
        <w:rPr>
          <w:b w:val="1"/>
          <w:bCs w:val="1"/>
        </w:rPr>
        <w:t xml:space="preserve">Rostislav Hekera, ředitel Kultury F-M:</w:t>
      </w:r>
      <w:r>
        <w:rPr/>
        <w:t xml:space="preserve"> "Děláme to ve spolupráci s městskou knihovnou, doufáme,  že to nebude pouze pilotní díl, že se nám to rozjede. Máme nějaké témata,  nápady, určitě budou dál. Aktuálně tvoříme virtuální výstavu, když už nemůžou tedy oni  za námi, tak my musíme za nimi. Bude to tematická výstava ke 120letům vlastně  založení Národního domu, kdy se můžou nechat překvapit i nějakou dobovou hudbou  a možná uvidí i něco, co na vlastní oči standardně vidět nemůžou. V tomhle stylu bychom chtěli připravit i ples pro  Frýdek-Místek."</w:t>
      </w:r>
    </w:p>
    <w:p>
      <w:pPr/>
      <w:r>
        <w:rPr/>
        <w:t xml:space="preserve">Podrobnosti o všech plánovaných akcích najdete na webu  Kultury F-M.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350/stromovy-betlem-opet-ozivil-frydekmistek-kultura-fm-chysta-dalsi-akc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2026-07-06T00:16:01+02:00</dcterms:created>
  <dcterms:modified xsi:type="dcterms:W3CDTF">2026-07-06T00:16:01+02:00</dcterms:modified>
</cp:coreProperties>
</file>

<file path=docProps/custom.xml><?xml version="1.0" encoding="utf-8"?>
<Properties xmlns="http://schemas.openxmlformats.org/officeDocument/2006/custom-properties" xmlns:vt="http://schemas.openxmlformats.org/officeDocument/2006/docPropsVTypes"/>
</file>