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Frýdku-Místku, Rubikova křižovatka i oprava estakády. Náměstek Karel Deutscher zhodnotil rok 2020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"Ten rok byl opravdu jedno velké překvapení. Já jsem si ten  rok představoval úplně jinak a přišel Covid a přetočil všechno vzhůru nohama. Na druhou  stranu spoustu věcí se povedlo, ten rok byl samozřejmě těžký i v rámci oprav,  protože začíná tím, že probíhaly opravy v Lískovecké ulici."</w:t>
      </w:r>
    </w:p>
    <w:p>
      <w:pPr>
        <w:pStyle w:val="Heading3"/>
      </w:pPr>
      <w:r>
        <w:rPr/>
        <w:t xml:space="preserve">Rubikova křižovatka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"Pokračovala oprava Rubikovy křižovatky, kdy my jsme vlastně nevěděli, kdy to  přesně skončí a věděli jsme, že v létě začnou opravy nájezdů a sjezdů z estakády.  Do toho probíhá výstavba obchvatu města Frýdku-Místku, takže to byl velmi  náročný rok z pohledu koordinace. Určitě nejvýznamnější bylo ukončení opravy Rubikovy křižovatky,  doufám, že už se k ní nebude muset 30 let nikdo vracet. Byla to opravdu křižovatka,  která je uprostřed města. Ta oprava probíhala dva roky, takže já jsem rád, že  to máme za sebou."</w:t>
      </w:r>
    </w:p>
    <w:p>
      <w:pPr>
        <w:pStyle w:val="Heading3"/>
      </w:pPr>
      <w:r>
        <w:rPr/>
        <w:t xml:space="preserve">Boj za bezplatnou dálnici D56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"Tíží nás samozřejmě doprava od Ostravy směrem do Frýdku-Místku.  Tím, že dochází k přelévání dopravy z dálnice, lidé nechtějí platit  dálniční známku a jezdí přes přilehlé obce, tak to zatěžuje nejenom ty přilehlé  obce, ale nám ta doprava vjíždí do města v místech, kde je to úplně  nečekané a na to ty tahy tam nejsou nachystány, takže to nás tíží. Tady se ta  situace neustále vyvíjí jednáním s ministerstvem dopravy, a hlavně se  všemi starosty a uvidíme, zda ministerstvo dopravy vyjde vstříc a nějakým způsobem  na tu situaci zareaguje."</w:t>
      </w:r>
    </w:p>
    <w:p>
      <w:pPr>
        <w:pStyle w:val="Heading3"/>
      </w:pPr>
      <w:r>
        <w:rPr/>
        <w:t xml:space="preserve">Komplikace v dopravě v roce 2021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"Tady jsou velké opravy, které my úplně neovlivníme a to je  výstavba obchvatu a my víme, že ty dopravní omezení přijdou ve směru od  Příbora, bude další přepojování dopravy, bude to velmi bolestné pro občany  Frýdku-Místku a na druhou stranu ta výstavba prostě musí probíhat, takže tu  dopravu musí převést z těch míst, kde dneska se jezdí, aby tam ten obchvat  vybudovali. Pak jsou tady opravy, které budou probíhat třeba z pozice ŘSD  na estakádě, to znamená v roce 2021 se bude opravovat sjezd a nájezd od  haly Polárka a to bude opětně řekněme taková rána pro dopravu ve městě. Bude  opětně velmi zatížená spodní část ulice TGM, která to zase bude schytávat." </w:t>
      </w:r>
    </w:p>
    <w:p>
      <w:pPr>
        <w:pStyle w:val="Heading3"/>
      </w:pPr>
      <w:r>
        <w:rPr/>
        <w:t xml:space="preserve">Přání do nového roku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</w:t>
      </w:r>
      <w:r>
        <w:rPr>
          <w:i w:val="1"/>
          <w:iCs w:val="1"/>
        </w:rPr>
        <w:t xml:space="preserve">a druhou stranu to, co se povedlo, na co se těším, doufám, že už nabudeme pozemky u stadionu Slezan, budeme tam moct udělat pořádek, tak jak se to už podařilo u železničního přejezdu, takže chceme dál postupovat v nakreslení čas, kde kdo může chodit, kde kdo může parkovat. A celkově to místo pod estakádou zlidštit.</w:t>
      </w:r>
      <w:r>
        <w:rPr/>
        <w:t xml:space="preserve"> Určitě chci popřát všem pevné zdraví, protože si to dneska o  to víc uvědomujeme a samozřejmě chci popřát také všem štěstí a spokojenost, aby  si ten rok 2021 pamatovali jako úspěšný."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67/vystavba-obchvatu-frydkumistku-rubikova-krizovatka-i-oprava-estakady-namestek-karel-deutscher-zhodnotil-rok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2026-05-01T04:18:46+02:00</dcterms:created>
  <dcterms:modified xsi:type="dcterms:W3CDTF">2026-05-01T04:18:46+02:00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