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Procházka Novým Jičínem skončila v dílně s mistrem pekařem</w:t>
      </w:r>
    </w:p>
    <w:p>
      <w:pPr/>
      <w:r>
        <w:rPr/>
        <w:t xml:space="preserve">Pohled z věže novojičínské radnice byl součástí Procházky městem s nádechem Vánoc, kterou připravilo Návštěvnické centrum ke konci roku.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“Naplánovali jsme vánoční procházku městem v rámci projektu Historické perly Podbeskydí. Účastníci měli možnost dozvědět se něco o našem krásném náměstí, zavítali jsme do kostela, kde jsme si vyslechli něco o vánočních tradicích. Procházku jsme zakončili na radniční věži.”  </w:t>
      </w:r>
    </w:p>
    <w:p>
      <w:pPr/>
      <w:r>
        <w:rPr>
          <w:b w:val="1"/>
          <w:bCs w:val="1"/>
        </w:rPr>
        <w:t xml:space="preserve">Lenka Čačalová, účastník akce: </w:t>
      </w:r>
      <w:r>
        <w:rPr/>
        <w:t xml:space="preserve">Vydali jsme se s dětmi, viděli jsme to na facebooku, tak jsme to brali jako příjemné zpestření víkendu.”</w:t>
      </w:r>
    </w:p>
    <w:p>
      <w:pPr/>
      <w:r>
        <w:rPr>
          <w:b w:val="1"/>
          <w:bCs w:val="1"/>
        </w:rPr>
        <w:t xml:space="preserve">Petr Augustini, účastník akce: </w:t>
      </w:r>
      <w:r>
        <w:rPr/>
        <w:t xml:space="preserve">“Procházka byla perfektní, bylo to perfektně uspořádané, byli jsme spokojeni.” </w:t>
      </w:r>
    </w:p>
    <w:p>
      <w:pPr/>
      <w:r>
        <w:rPr/>
        <w:t xml:space="preserve">Zájemci pak mohli pokračovat v programu prohlídkou expozic Návštěvnického centra a pečením pod taktovkou mistra Štramberských uší Ladislava Hezkého.  </w:t>
      </w:r>
    </w:p>
    <w:p>
      <w:pPr/>
      <w:r>
        <w:rPr>
          <w:b w:val="1"/>
          <w:bCs w:val="1"/>
        </w:rPr>
        <w:t xml:space="preserve">Ladislav Hezký, pekař: </w:t>
      </w:r>
      <w:r>
        <w:rPr/>
        <w:t xml:space="preserve">“Je to těsto na Štramberské uši, standardní těsto, které používám. ale je to vlastně perníkové těsto, takže se dá krásně vyválet a dá se z něj vyvalovat. Řeknu vám všechno, co v něm je. Je tam mouka, cukr, vejce, med, směs koření, kypřící prášek. To je šest ingrediencí, které tam jsou, ale na poměry se mě neptejte,  ty já neřeknu, ty tajím i před svou manželkou.”     </w:t>
      </w:r>
    </w:p>
    <w:p>
      <w:pPr/>
      <w:r>
        <w:rPr/>
        <w:t xml:space="preserve">Existuje jen osm pekařů, kteří mají oficiální licenci a smějí vyrábět ty pravé Štramberské uši. Ladislav Hezký patří mezi dva z nich, kteří tuto pochoutku dělají klasickým váleným způsobem.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383/prochazka-novym-jicinem-skoncila-v-dilne-s-mistrem-peka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2026-07-04T08:38:46+02:00</dcterms:created>
  <dcterms:modified xsi:type="dcterms:W3CDTF">2026-07-04T08:38:46+02:00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