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v Novém Jičíně otevřelo o Vánocích před 90 lety</w:t>
      </w:r>
    </w:p>
    <w:p>
      <w:pPr/>
      <w:r>
        <w:rPr/>
        <w:t xml:space="preserve">Když si chtěli lidé zajít v Novém Jičíně do biografu před rokem 1930, museli navštívit například soukromé kino v restauraci Nové Slunce, případně tehdejší Německý spolkový dům. O stavbě městského kina se začalo vážně uvažovat v dubnu 1930.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“Ze tří konkurenčních architektonických návrhů byl vybrán architekt Leo Kammel z Vídně, který měl již zkušenosti s realizací podobných staveb, například realizoval kino v Krnově, ale také v Německu v Berlíně, jehož kino se podle kunsthistoriků právě srovnává s tím novojičínským.”  </w:t>
      </w:r>
    </w:p>
    <w:p>
      <w:pPr/>
      <w:r>
        <w:rPr/>
        <w:t xml:space="preserve">Součástí projektu stavby, který se dochoval v archivu, byl i výrazný balkón a kino tak pojalo až 720 diváků. Slavnostně otevřeno bylo premiérou filmu natočeného podle povídky Lva Nikolajeviče Tolstého Bílý ďábel 25. prosince 1930.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“Byla to unikátní stavba a myslím si, že dodnes ta funkcionalistická stavba, žáka slavného architekta Jana Kotěry, kterým Leo Kammel byl, je jednou z významných staveb meziválečného období, minimálně v Moravskoslezském kraji.”   </w:t>
      </w:r>
    </w:p>
    <w:p>
      <w:pPr/>
      <w:r>
        <w:rPr/>
        <w:t xml:space="preserve">Budova kina je ve své podstatě dodnes zachována ve své původní podobě. Zásadní rekonstrukce proběhla v polovině 70. let, ovšem byla i k originálnímu interiéru velmi šetrná.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84/kino-v-novem-jicine-otevrelo-o-vanocich-pred-9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2026-10-31T18:55:08+01:00</dcterms:created>
  <dcterms:modified xsi:type="dcterms:W3CDTF">2026-10-31T18:55:08+01:00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