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Lyžařské vleky a lanovky stojí, areály přesto praskají ve švech</w:t>
      </w:r>
    </w:p>
    <w:p>
      <w:pPr/>
      <w:r>
        <w:rPr/>
        <w:t xml:space="preserve"> Parkoviště na Kopřivné v Malé Morávce bylo plné hned od rána. Vyrazili sem především rodiny s dětmi. Ty jediné mají ze zastavení lanovek radost a můžou tak sáňkovat po celé šíři sjezdovky. A stejná situace je také v areálech v Karlově nebo na Pradědu.</w:t>
      </w:r>
    </w:p>
    <w:p>
      <w:pPr/>
      <w:r>
        <w:rPr>
          <w:b w:val="1"/>
          <w:bCs w:val="1"/>
        </w:rPr>
        <w:t xml:space="preserve">Karel Ležatka, provozovatel: </w:t>
      </w:r>
      <w:r>
        <w:rPr/>
        <w:t xml:space="preserve">„No tak tady je vidět, že lidi prostě na hory přijeli, a žádné vládní restrikce ani zákazy jim nezabrání strávit na čerstvém vzduchu vánoční čas a tady je vidět, že areál je úplně plný. Myslím si, že to, tyto obrázky musí vidět lidé v Praze, aby se přesvědčili o tom, že ty rozhodnutí, který dělají od stolu, prostě nemají šanci v praxi vůbec uspět, a nemají žádné ekonomické racio, kromě toho, že poškozují ty, kteří vynakládají spoustu peněz na to, aby ti lidé ten čas na těch horách trávit mohli.“</w:t>
      </w:r>
    </w:p>
    <w:p>
      <w:pPr/>
      <w:r>
        <w:rPr/>
        <w:t xml:space="preserve"> Lidé se do areálů sjíždějí po celý den. Od rána až do večera.</w:t>
      </w:r>
    </w:p>
    <w:p>
      <w:pPr/>
      <w:r>
        <w:rPr>
          <w:b w:val="1"/>
          <w:bCs w:val="1"/>
        </w:rPr>
        <w:t xml:space="preserve">Anketa, návštěvníci areálu: </w:t>
      </w:r>
      <w:r>
        <w:rPr/>
        <w:t xml:space="preserve">„No dobrý, lepší jak vez sněhu.“</w:t>
      </w:r>
    </w:p>
    <w:p>
      <w:pPr/>
      <w:r>
        <w:rPr/>
        <w:t xml:space="preserve">„Tak líbí, kvůli děcek jsme vyjeli.“</w:t>
      </w:r>
    </w:p>
    <w:p>
      <w:pPr/>
      <w:r>
        <w:rPr/>
        <w:t xml:space="preserve">„Super, přijeli jsme s dětma z Prostějova.“</w:t>
      </w:r>
    </w:p>
    <w:p>
      <w:pPr/>
      <w:r>
        <w:rPr/>
        <w:t xml:space="preserve">„Super dneska dobrý, vleky nejedou, co se dá dělat. Musíme se zabavit jinak. Máme tady s mladým sněžnice, tak jdeme sportovat.“</w:t>
      </w:r>
    </w:p>
    <w:p>
      <w:pPr/>
      <w:r>
        <w:rPr/>
        <w:t xml:space="preserve">„Včera večer jsme byli na večerním lyžování, bylo to příjemné vlastně ukončení lyžování, bohužel, doba je taková, nedá se nic dělat.“  </w:t>
      </w:r>
    </w:p>
    <w:p>
      <w:pPr/>
      <w:r>
        <w:rPr/>
        <w:t xml:space="preserve"> Jediným efektem zastavení lanovek je pak ztráta příjmu jejich provozovatelů, kteří svoje sjezdovky musí tak jako tak zasněžovat a upravovat.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18/lyzarske-vleky-a-lanovky-stoji-arealy-presto-praskaji-ve-s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2026-08-27T03:33:11+02:00</dcterms:created>
  <dcterms:modified xsi:type="dcterms:W3CDTF">2026-08-27T03:33:11+02:00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