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Karviné mířil na mladíky zbraní kvůli petardám. Sám pak zavolal strážce zákona</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 </w:t>
      </w: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t xml:space="preserve">Čas od přijetí oznámení až po dojezd a nalezení místa trval strážníkům 12 minut. </w:t>
      </w:r>
    </w:p>
    <w:p>
      <w:pPr/>
      <w:r>
        <w:rPr>
          <w:b w:val="1"/>
          <w:bCs w:val="1"/>
        </w:rPr>
        <w:t xml:space="preserve">Petr Bičej, ředitel MP Karviná:</w:t>
      </w:r>
      <w:r>
        <w:rPr/>
        <w:t xml:space="preserve"> "Ti strážníci běželi až kilometr k tomu místu, což si myslím, že byl úžasný čas, z pohledu taktiky metodiky myslím, že to byl velmi profesionálně zvládnutý zákrok a chtěl bych strážníkům touto cestou velmi poděkovat."</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r>
        <w:rPr/>
        <w:t xml:space="preserve">Zbraň, náboje i doklady byly muži odebrány. Užívání petard a všeobecně zábavní pyrotechniky způsobuje nepříjemnosti zvláště ve dnech, kdy není povolena.</w:t>
      </w:r>
    </w:p>
    <w:p>
      <w:pPr/>
      <w:r>
        <w:rPr>
          <w:b w:val="1"/>
          <w:bCs w:val="1"/>
        </w:rPr>
        <w:t xml:space="preserve">Petr Bičej, ředitel MP Karviná</w:t>
      </w:r>
      <w:r>
        <w:rPr/>
        <w:t xml:space="preserve">: "Z pohledu užívání zábavní pyrotechniky se dá říct, že letošní rok byl klidnější oproti loňskému roku nebo předchozím letům. Obecně se jedná o problémovou věc, protože je to záležitost, která je sice povolena, nicméně lidé to používají přes rok, používají to v přírodě, nedělá to dobře psům, zvířatům, takže mi to vnímáme jako problémovou věc, která by možná vyžadovala systémové řešení."</w:t>
      </w:r>
    </w:p>
    <w:p>
      <w:pPr/>
      <w:r>
        <w:rPr/>
        <w:t xml:space="preserve">Strážníci MP Karviná přijímají v době svátků každoročně častá oznámení kvůli používání petard.</w:t>
      </w:r>
    </w:p>
    <w:p>
      <w:pPr/>
      <w:r>
        <w:rPr>
          <w:b w:val="1"/>
          <w:bCs w:val="1"/>
        </w:rPr>
        <w:t xml:space="preserve">Petr Bičej, ředitel MP Karviná:</w:t>
      </w:r>
      <w:r>
        <w:rPr/>
        <w:t xml:space="preserve"> "Pravda je, že ty pachatele najít je poměrně těžké, jsou to většinou děti, mladiství, kteří trousí ty petardy, které vybuchují, nicméně někde někdo, že by si nainstaloval petardy a odpaloval je, těch případů tolik zase není, to se děje na soukromých zahradách."</w:t>
      </w:r>
    </w:p>
    <w:p>
      <w:pPr/>
      <w:r>
        <w:rPr/>
        <w:t xml:space="preserve"> Pokud lidé odpalují petardy nebo jinou zábavní pyrotechniku mimo povolené datum, porušují obecně závaznou vyhlášku a na místě mohou dostat pokutu až do výše deset tisíc korun. Ve správním řízení pak hrozí desetinásobek.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489/senior-z-karvine-miril-na-mladiky-zbrani-kvuli-petardam-sam-pak-zavolal-strazce-zak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2026-07-09T19:55:50+02:00</dcterms:created>
  <dcterms:modified xsi:type="dcterms:W3CDTF">2026-07-09T19:55:50+02:00</dcterms:modified>
</cp:coreProperties>
</file>

<file path=docProps/custom.xml><?xml version="1.0" encoding="utf-8"?>
<Properties xmlns="http://schemas.openxmlformats.org/officeDocument/2006/custom-properties" xmlns:vt="http://schemas.openxmlformats.org/officeDocument/2006/docPropsVTypes"/>
</file>