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6.1.2021,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připravuje lokalitu pro nové rodinné domy, lidé se mohou hlásit o pozemky v Žilině</w:t>
      </w:r>
    </w:p>
    <w:p>
      <w:pPr/>
      <w:r>
        <w:rPr/>
        <w:t xml:space="preserve">Jak radnice v souvislosti s přijetím rozpočtu na rok 2021 avizovala, investice budou v letošním roce směřovat z velké části do bydlení. Jedním z projektů za 41 milionů korun je  vybudování infrastruktury na pozemcích pro výstavbu rodinných domků v lokalitě Za školou v Žilině. Zastupitelé v prosinci schválili prodej těchto parcel i podmínky.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“Máme zde 23 parcel, které již byly geometrickým plánem vyměřeny s tím, že parcely budou nabízeny ve veřejném prodeji. Deset parcel proběhne obálkovou metodou, čili, kdo dá víc. U zbývajících 13 parcel bude cena jednotná a budeme vítězné zájemce vybírat losem.” </w:t>
      </w:r>
    </w:p>
    <w:p>
      <w:pPr/>
      <w:r>
        <w:rPr/>
        <w:t xml:space="preserve">Město má k dispozici pozemky s výměrou od přibližně 600 do téměř 2 tisíc metrů čtverečních. Los bude rozhodovat o majitelích menších parcel.</w:t>
      </w:r>
    </w:p>
    <w:p>
      <w:pPr/>
      <w:r>
        <w:rPr/>
        <w:t xml:space="preserve">Své nabídky mohou zájemci posílat do 2. února, podrobné informace, včetně přesných podmínek, jsou k dispozici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493/mesto-pripravuje-lokalitu-pro-nove-rodinne-domy-lide-se-mohou-hlasit-o-pozemky-v-zi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2026-09-08T02:50:49+02:00</dcterms:created>
  <dcterms:modified xsi:type="dcterms:W3CDTF">2026-09-08T02:50:49+02:00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