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8.1.2021,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Obyčejný úkol v distanční výuce v jedné z karvinských škol dorazil až za oceán</w:t>
      </w:r>
    </w:p>
    <w:p>
      <w:pPr/>
      <w:r>
        <w:rPr/>
        <w:t xml:space="preserve">Na výstavních panelech ve vestibulu Základní a Mateřské školy Školská jsou vystaveny fotografie srdcí z nejrůznějšího materiálu. Jak vidíte, fantazii se meze nekladly. Na začátku šlo o obyčejný pracovní úkol v rámci distanční výuky pro páťáky, který se ale rozšířil i za oceán. </w:t>
      </w:r>
    </w:p>
    <w:p>
      <w:pPr/>
      <w:r>
        <w:rPr>
          <w:b w:val="1"/>
          <w:bCs w:val="1"/>
        </w:rPr>
        <w:t xml:space="preserve">Radka Prokopová, učitelka ZŠ Školská: </w:t>
      </w:r>
      <w:r>
        <w:rPr/>
        <w:t xml:space="preserve">"Nejdřív to byl jednoduchý úkol, který by je nezatížil natolik, aby to nezvládli."</w:t>
      </w:r>
    </w:p>
    <w:p>
      <w:pPr/>
      <w:r>
        <w:rPr>
          <w:b w:val="1"/>
          <w:bCs w:val="1"/>
        </w:rPr>
        <w:t xml:space="preserve">Markéta Micová, žákyně 5.A ZŠ Školská: </w:t>
      </w:r>
      <w:r>
        <w:rPr/>
        <w:t xml:space="preserve">"Když jsme si při online výuce ukazovali naše srdíčka, rozhodli jsme se z nich udělat výzvu."</w:t>
      </w:r>
    </w:p>
    <w:p>
      <w:pPr/>
      <w:r>
        <w:rPr>
          <w:b w:val="1"/>
          <w:bCs w:val="1"/>
        </w:rPr>
        <w:t xml:space="preserve">Vít Mica, žák 5.A ZŠ Školská: </w:t>
      </w:r>
      <w:r>
        <w:rPr/>
        <w:t xml:space="preserve">"Do výzvy se zapojili naši žáci, ale i žáci z jiných škol a přátelé ze zahraničí."</w:t>
      </w:r>
    </w:p>
    <w:p>
      <w:pPr/>
      <w:r>
        <w:rPr/>
        <w:t xml:space="preserve">Do srdíčkové výzvy se zapojili kromě dětí i zaměstnanci školy, dvě školy z Prahy, Velkého Dřevíče, Jistebníku, ze zahraničí pak přátelé z Bahrajnu, Kanady, USA a Ekvádoru.</w:t>
      </w:r>
    </w:p>
    <w:p>
      <w:pPr/>
      <w:r>
        <w:rPr>
          <w:b w:val="1"/>
          <w:bCs w:val="1"/>
        </w:rPr>
        <w:t xml:space="preserve">Radka Prokopová, učitelka ZŠ Školská: </w:t>
      </w:r>
      <w:r>
        <w:rPr/>
        <w:t xml:space="preserve">"Chtěli jsme , aby si ji prohlédli všichni žáci, aby se podívali, kde ta jejich srdíčka jsou."</w:t>
      </w:r>
    </w:p>
    <w:p>
      <w:pPr/>
      <w:r>
        <w:rPr/>
        <w:t xml:space="preserve">Kvůli platným opatřením tuto možnost prozatím dostali pouze žáci prvních a druhých tříd, kteří do školy dochází.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534/obycejny-ukol-v-distancni-vyuce-v-jedne-z-karvinskych-skol-dorazil-az-za-oce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2026-09-08T20:58:48+02:00</dcterms:created>
  <dcterms:modified xsi:type="dcterms:W3CDTF">2026-09-08T20:58:48+02:00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