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prospěšní pracovníci se pustili do svozu vánočních stromků</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 Lepší by bylo, kdyby byly čisté a holé.”</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Více lidí nyní háže kusový odpad, který by neměli k těm popelnicím. Neodváží to na sběrné dvory, jak by měli správně.  Už se to rozšířilo po celém městě. Kdysi to byla záležitost části Havířov-Šumbark. Dneska je to  Havířov-Prostřední Suchá, Havířov-Město, Podlesí.”</w:t>
      </w:r>
    </w:p>
    <w:p>
      <w:pPr/>
      <w:r>
        <w:rPr/>
        <w:t xml:space="preserve">Během svátků svoz komunálního odpadu probíhal ale bez problémů, až na papírové kartony.</w:t>
      </w:r>
    </w:p>
    <w:p>
      <w:pPr/>
      <w:r>
        <w:rPr>
          <w:b w:val="1"/>
          <w:bCs w:val="1"/>
        </w:rPr>
        <w:t xml:space="preserve">Denisa Silnicová, referentka, Technické služby Havířov:</w:t>
      </w:r>
      <w:r>
        <w:rPr/>
        <w:t xml:space="preserve"> "Lidé samozřejmě hlavně měli separovaný odpad. Ten jsme museli navýšit, protože i teď v 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555/verejne-prospesni-pracovnici-se-pustili-do-svozu-vanocnich-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2026-05-13T22:00:00+02:00</dcterms:created>
  <dcterms:modified xsi:type="dcterms:W3CDTF">2026-05-13T22:00:00+02:00</dcterms:modified>
</cp:coreProperties>
</file>

<file path=docProps/custom.xml><?xml version="1.0" encoding="utf-8"?>
<Properties xmlns="http://schemas.openxmlformats.org/officeDocument/2006/custom-properties" xmlns:vt="http://schemas.openxmlformats.org/officeDocument/2006/docPropsVTypes"/>
</file>