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20.1.2021, 08:24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spustila příjem žádostí o okamžitou podporu. Podnikatelé dostanou 20 tisíc korun</w:t>
      </w:r>
    </w:p>
    <w:p>
      <w:pPr/>
      <w:r>
        <w:rPr/>
        <w:t xml:space="preserve">Od pondělka 18. ledna začala Ostrava přijímat žádosti podnikatelů o podporu. Podnikatelé s provozovnami na území města mohou okamžitě dostat jednorázově 20 tisíc korun. Musí splnit několik podmínek. Ta zásadní je, že v souvislosti s opatřeními vlády proti šíření koronaviru museli provozovnu zavřít. </w:t>
      </w:r>
    </w:p>
    <w:p>
      <w:pPr/>
      <w:r>
        <w:rPr>
          <w:b w:val="1"/>
          <w:bCs w:val="1"/>
        </w:rPr>
        <w:t xml:space="preserve">Tomáš Macura, primátor Ostravy:</w:t>
      </w:r>
      <w:r>
        <w:rPr/>
        <w:t xml:space="preserve"> "</w:t>
      </w:r>
      <w:r>
        <w:rPr>
          <w:i w:val="1"/>
          <w:iCs w:val="1"/>
        </w:rPr>
        <w:t xml:space="preserve">Již vloni na jaře se nám tato rychlá a jednoduchá forma podpory velmi osvědčila. Rozhodli jsme se proto v ní pokračovat a minulý týden v úterý jsme jako rada schválili vyhlášení programu i předběžně alokovanou částku ve výši 40 milionů korun. </w:t>
      </w:r>
      <w:r>
        <w:rPr>
          <w:i w:val="1"/>
          <w:iCs w:val="1"/>
        </w:rPr>
        <w:t xml:space="preserve">O došlých žádostech budeme rozhodovat v týdenních intervalech a následně budou peníze rychle odeslány na účty úspěšných žadatelů.</w:t>
      </w:r>
      <w:r>
        <w:rPr/>
        <w:t xml:space="preserve">“</w:t>
      </w:r>
    </w:p>
    <w:p>
      <w:pPr/>
      <w:r>
        <w:rPr/>
        <w:t xml:space="preserve">O pomoc podnikatelé mohou žádat výhradně prostřednictvím jednoduché počítačové aplikace </w:t>
      </w:r>
      <w:hyperlink r:id="rId9" w:history="1">
        <w:r>
          <w:rPr/>
          <w:t xml:space="preserve">pomoc.ostrava.cz</w:t>
        </w:r>
      </w:hyperlink>
      <w:r>
        <w:rPr/>
        <w:t xml:space="preserve">, do které po vyplnění žádosti nahrají naskenovanou kopii občanského průkazu, žádost si vytisknou, podepíší a naskenují zpět do aplikace k finálnímu odeslání. Výzva je časově neomezená a bude otevřená do odvolání.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3703/ostrava-spustila-prijem-zadosti-o-okamzitou-podporu-podnikatele-dostanou-20-tisic-korun" TargetMode="External"/><Relationship Id="rId9" Type="http://schemas.openxmlformats.org/officeDocument/2006/relationships/hyperlink" Target="https://pomoc.ostrava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2026-07-06T16:24:24+02:00</dcterms:created>
  <dcterms:modified xsi:type="dcterms:W3CDTF">2026-07-06T16:24:24+02:00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