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20.1.2021, 10:55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Moderní knihovna v Porubě má i kavárnu a parkourové hřiště. V plánu jsou i kulturní akce</w:t>
      </w:r>
    </w:p>
    <w:p>
      <w:pPr/>
      <w:r>
        <w:rPr/>
        <w:t xml:space="preserve">Na fotografii z osmdesátých let minulého století můžete vidět objekt mateřské školy na tehdejší ulici Emanuela Famíry. V roce 85 byla školka zrušena. V objektu pak byla restaurace, posilovna, fitcentrum a jednu část využívala i knihovna. To už se ulice jmenovala Podroužkova. Prostory byly ale nevyhovující a tak město rozhodlo o modernizaci celé budovy. Ta v těchto dnech končí.</w:t>
      </w:r>
    </w:p>
    <w:p>
      <w:pPr/>
      <w:r>
        <w:rPr>
          <w:b w:val="1"/>
          <w:bCs w:val="1"/>
        </w:rPr>
        <w:t xml:space="preserve">Zuzana Bajgarová, náměstkyně primátora Ostravy</w:t>
      </w:r>
      <w:r>
        <w:rPr/>
        <w:t xml:space="preserve">: "V minulosti došlo pouze k rekonstrukci venkovního pláště a oken. Teď došlo k celkové rekonstrukci objektu i jeho okolí."</w:t>
      </w:r>
    </w:p>
    <w:p>
      <w:pPr/>
      <w:r>
        <w:rPr/>
        <w:t xml:space="preserve">Dvoupodlažní budova je sestavena ze dvou vzájemně spojených celků. Přízemí bude vyhrazeno  dětskému a dospělému oddělení knihovny a literární kavárně, nad nimi bude oddělení literatury  pro dospělé. K dispozici je i multifunkční sál.</w:t>
      </w:r>
    </w:p>
    <w:p>
      <w:pPr/>
      <w:r>
        <w:rPr>
          <w:b w:val="1"/>
          <w:bCs w:val="1"/>
        </w:rPr>
        <w:t xml:space="preserve">Irena Šťastná, ředitelka knihovny: </w:t>
      </w:r>
      <w:r>
        <w:rPr/>
        <w:t xml:space="preserve">"V rámci všech poboček Knihovny města Ostravy to bude, mimo ústřední knihovnu, největší pobočka. Bonusem je to, že tady budeme mít i kavárnu."</w:t>
      </w:r>
    </w:p>
    <w:p>
      <w:pPr/>
      <w:r>
        <w:rPr/>
        <w:t xml:space="preserve">Modernizace stála téměř 60 milionů korun. Součástí byly i úpravy okolí. Vzniklo 25 parkovacích míst a také plocha pro různé akce. Revitalizována byla i zahrada.</w:t>
      </w:r>
    </w:p>
    <w:p>
      <w:pPr/>
      <w:r>
        <w:rPr>
          <w:b w:val="1"/>
          <w:bCs w:val="1"/>
        </w:rPr>
        <w:t xml:space="preserve">Irena Šťastná, ředitelka knihovny: </w:t>
      </w:r>
      <w:r>
        <w:rPr/>
        <w:t xml:space="preserve">"Před budovou je také velká vydlážděná plocha, takže můžeme vylézt s kulturou i ven, za což jsem moc ráda." </w:t>
      </w:r>
    </w:p>
    <w:p>
      <w:pPr/>
      <w:r>
        <w:rPr/>
        <w:t xml:space="preserve">V těchto dnech se už do knihovny navážejí knihy. O datu otevření vás budeme informovat.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3710/moderni-knihovna-v-porube-ma-i-kavarnu-a-parkourove-hriste-v-planu-jsou-i-kulturni-ak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2026-11-01T00:22:37+01:00</dcterms:created>
  <dcterms:modified xsi:type="dcterms:W3CDTF">2026-11-01T00:22:37+01:00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