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Zbytky z kuchyně ani pečivo do ptačích krmítek nepatří</w:t>
      </w:r>
    </w:p>
    <w:p>
      <w:pPr/>
      <w:r>
        <w:rPr/>
        <w:t xml:space="preserve">Hledání potravy je pro ptáky v zimním období velmi  náročné. V řadě měst proto bývá už dlouhá léta zvykem, že lidé mohou ptáky  přikrmovat. Jenže ne každý ví, co do krmítek patří a co ne. Ve Frýdku-Místku o tom  mají vynikající přehled i ti nejmenší předškoláci.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"Co papají ptáčci? - Papají oříšky." 2.) "Zrní, oříšky a ovoce." 3.) "Tam nepatří sušenky a chleba tam nepatří."</w:t>
      </w:r>
    </w:p>
    <w:p>
      <w:pPr/>
      <w:r>
        <w:rPr/>
        <w:t xml:space="preserve">Přesto se občas objeví lidé, kteří dávají do krmítek to, co  tam nepatří, například zbytky z kuchyně. </w:t>
      </w:r>
    </w:p>
    <w:p>
      <w:pPr/>
      <w:r>
        <w:rPr>
          <w:b w:val="1"/>
          <w:bCs w:val="1"/>
        </w:rPr>
        <w:t xml:space="preserve">Otakar Závalský, ornitolog:</w:t>
      </w:r>
      <w:r>
        <w:rPr/>
        <w:t xml:space="preserve"> "Odpad z lidské kuchyně v žádném případě nepatří do  ptačích krmítek. Si nesmíme si plést lidský žaludek s žaludkem ptačím. Ten  lidský žaludek snese solené maso, smažené, pečené a všechno možné, i kynuté,  kdežto pro ptáky to můžou být i smrtelné kombinace, zejména ty solené věci."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"Velice děkuji všem občanům, kteří mají to laskavé srdce a  krmí ptáčky v krmítkách, ale chtěl bych zároveň požádat všechny, aby tam  nedávali zbytky z kuchyně a jídlo lidské, které ptáci opravdu nejedí."</w:t>
      </w:r>
    </w:p>
    <w:p>
      <w:pPr/>
      <w:r>
        <w:rPr/>
        <w:t xml:space="preserve">V případě, že si nejste jistí, co ptákům do krmítka  dát, určitě vám poradí internet, ale v parku najdete také tabuli, kde je  detailně popsáno, jak správně ptáky v zimě přikrmovat. Ve Frýdku-Místku už loni spustili osvětovou kampaň a informativní  cedulky o krmení najdou lidé i přímo u krmítek. </w:t>
      </w:r>
    </w:p>
    <w:p>
      <w:pPr/>
      <w:r>
        <w:rPr>
          <w:b w:val="1"/>
          <w:bCs w:val="1"/>
        </w:rPr>
        <w:t xml:space="preserve">Otakar Závalský, ornitolog:</w:t>
      </w:r>
      <w:r>
        <w:rPr/>
        <w:t xml:space="preserve"> "Do ptačích krmítek patří to, co jim umožňuje energeticky  prostě přežít zimu, to znamená olejná semena, tuk, ať už rostlinný nebo živočišný  a zase upozorňuji nesolený, nezpracovaný, maximálně ztopený do těch lojových koulí, jak se říká. No a pochopitelně ideálním krmivem jsou veškeré oříšky,  lískové, nesolené arašídy i vlašské ořechy. To je pro ně pochoutka."</w:t>
      </w:r>
    </w:p>
    <w:p>
      <w:pPr/>
      <w:r>
        <w:rPr/>
        <w:t xml:space="preserve">Bobuložraví ptáci mají rádi ovoce, například jablka. Místo  obilí se pak doporučuje raději proso, které se dává do papouščích směsí. </w:t>
      </w:r>
    </w:p>
    <w:p>
      <w:pPr/>
      <w:r>
        <w:rPr>
          <w:b w:val="1"/>
          <w:bCs w:val="1"/>
        </w:rPr>
        <w:t xml:space="preserve">Otakar Závalský, ornitolog:</w:t>
      </w:r>
      <w:r>
        <w:rPr/>
        <w:t xml:space="preserve"> "Co se týče krmení vodních ptáků, tak ani to pečivo není  příliš ideální. Zase to není přirozená potrava, je to lepší dát skutečně to  obilí, kukuřici nebo nakrájenou zeleninu, ale v žádném případě ne nějaké  velké objemy chleba, které pak zůstávají na místě a hnijí a jsou potravou  akorát pro potkany."</w:t>
      </w:r>
    </w:p>
    <w:p>
      <w:pPr/>
      <w:r>
        <w:rPr/>
        <w:t xml:space="preserve">Lidé by si měli hlavně uvědomit, že krmítka nejsou korýtka a  krmit ptáky tím, co jim pomůže zdravě přečkat zimní období.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779/zbytky-z-kuchyne-ani-pecivo-do-ptacich-krmitek-ne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2026-05-30T14:27:37+02:00</dcterms:created>
  <dcterms:modified xsi:type="dcterms:W3CDTF">2026-05-30T14:27:37+02:00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